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D6F1C" w14:textId="77777777" w:rsidR="001000BA" w:rsidRPr="00477E35" w:rsidRDefault="00C85073" w:rsidP="00EA0BD8">
      <w:pPr>
        <w:tabs>
          <w:tab w:val="left" w:pos="6690"/>
        </w:tabs>
      </w:pPr>
      <w:r>
        <w:rPr>
          <w:noProof/>
        </w:rPr>
        <w:pict w14:anchorId="2EB7C01F">
          <v:shapetype id="_x0000_t32" coordsize="21600,21600" o:spt="32" o:oned="t" path="m,l21600,21600e" filled="f">
            <v:path arrowok="t" fillok="f" o:connecttype="none"/>
            <o:lock v:ext="edit" shapetype="t"/>
          </v:shapetype>
          <v:shape id="AutoShape 14" o:spid="_x0000_s1026" type="#_x0000_t32" style="position:absolute;margin-left:-31.45pt;margin-top:38.85pt;width:.05pt;height:7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" strokecolor="#4f81bd [3204]" strokeweight="3pt">
            <v:shadow color="#243f60 [1604]" opacity=".5" offset="1pt"/>
            <o:extrusion v:ext="view" backdepth="9600pt" color="#4f81bd [3204]" on="t" type="perspective"/>
          </v:shape>
        </w:pict>
      </w:r>
      <w:r>
        <w:rPr>
          <w:noProof/>
        </w:rPr>
        <w:pict w14:anchorId="5A522C11">
          <v:shape id="AutoShape 12" o:spid="_x0000_s1032" type="#_x0000_t32" style="position:absolute;margin-left:235.45pt;margin-top:-.15pt;width:.05pt;height:10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" strokecolor="#0070c0" strokeweight="3pt">
            <v:shadow on="t" color="#205867 [1608]" opacity=".5" offset="6pt,6pt"/>
          </v:shape>
        </w:pict>
      </w:r>
      <w:r>
        <w:rPr>
          <w:noProof/>
        </w:rPr>
        <w:pict w14:anchorId="1D717AF8">
          <v:shape id="AutoShape 11" o:spid="_x0000_s1031" type="#_x0000_t32" style="position:absolute;margin-left:235.5pt;margin-top:100.3pt;width:295.5pt;height:.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" strokecolor="#0070c0" strokeweight="3pt">
            <v:shadow on="t" color="#205867 [1608]" opacity=".5" offset="6pt,6pt"/>
          </v:shape>
        </w:pict>
      </w:r>
      <w:r>
        <w:rPr>
          <w:b/>
          <w:noProof/>
        </w:rPr>
        <w:pict w14:anchorId="25873A10">
          <v:shape id="AutoShape 13" o:spid="_x0000_s1030" type="#_x0000_t32" style="position:absolute;margin-left:531pt;margin-top:-.15pt;width:0;height:10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" strokecolor="#0070c0" strokeweight="3pt">
            <v:shadow on="t" color="#205867 [1608]" opacity=".5" offset="6pt,6pt"/>
          </v:shape>
        </w:pict>
      </w:r>
      <w:r>
        <w:rPr>
          <w:noProof/>
        </w:rPr>
        <w:pict w14:anchorId="4FCB339B">
          <v:shapetype id="_x0000_t202" coordsize="21600,21600" o:spt="202" path="m,l,21600r21600,l21600,xe">
            <v:stroke joinstyle="miter"/>
            <v:path gradientshapeok="t" o:connecttype="rect"/>
          </v:shapetype>
          <v:shape id="Text Box 6" o:spid="_x0000_s1029" type="#_x0000_t202" style="position:absolute;margin-left:246pt;margin-top:71.85pt;width:279pt;height: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" strokecolor="#00c">
            <v:textbox>
              <w:txbxContent>
                <w:p w14:paraId="50387C40" w14:textId="77777777" w:rsidR="00F6486B" w:rsidRPr="00384B09" w:rsidRDefault="00F6486B" w:rsidP="00384B09">
                  <w:pPr>
                    <w:jc w:val="center"/>
                    <w:rPr>
                      <w:rFonts w:ascii="Albertus Medium" w:hAnsi="Albertus Medium"/>
                    </w:rPr>
                  </w:pPr>
                  <w:r w:rsidRPr="00384B09">
                    <w:rPr>
                      <w:rFonts w:ascii="Albertus Medium" w:hAnsi="Albertus Medium"/>
                    </w:rPr>
                    <w:t>Website: www.swancreektwp.org</w:t>
                  </w:r>
                </w:p>
              </w:txbxContent>
            </v:textbox>
          </v:shape>
        </w:pict>
      </w:r>
      <w:r>
        <w:rPr>
          <w:noProof/>
        </w:rPr>
        <w:pict w14:anchorId="41879933">
          <v:shape id="Text Box 9" o:spid="_x0000_s1027" type="#_x0000_t202" style="position:absolute;margin-left:428.25pt;margin-top:-.15pt;width:96.75pt;height:1in;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" strokecolor="#00c">
            <v:textbox>
              <w:txbxContent>
                <w:p w14:paraId="7E0D488E" w14:textId="77777777" w:rsidR="00384B09" w:rsidRPr="00DA389B" w:rsidRDefault="00D616BA" w:rsidP="00296232">
                  <w:pPr>
                    <w:jc w:val="center"/>
                    <w:rPr>
                      <w:rFonts w:ascii="Albertus Medium" w:hAnsi="Albertus Medium"/>
                      <w:b/>
                      <w:sz w:val="16"/>
                      <w:szCs w:val="16"/>
                    </w:rPr>
                  </w:pPr>
                  <w:r w:rsidRPr="00DA389B">
                    <w:rPr>
                      <w:rFonts w:ascii="Albertus Medium" w:hAnsi="Albertus Medium"/>
                      <w:b/>
                      <w:sz w:val="16"/>
                      <w:szCs w:val="16"/>
                    </w:rPr>
                    <w:t>5565 County Road D,</w:t>
                  </w:r>
                </w:p>
                <w:p w14:paraId="5EA56419" w14:textId="77777777" w:rsidR="00DA389B" w:rsidRDefault="00D616BA" w:rsidP="00296232">
                  <w:pPr>
                    <w:jc w:val="center"/>
                    <w:rPr>
                      <w:rFonts w:ascii="Albertus Medium" w:hAnsi="Albertus Medium"/>
                      <w:b/>
                      <w:sz w:val="16"/>
                      <w:szCs w:val="16"/>
                    </w:rPr>
                  </w:pPr>
                  <w:r w:rsidRPr="00DA389B">
                    <w:rPr>
                      <w:rFonts w:ascii="Albertus Medium" w:hAnsi="Albertus Medium"/>
                      <w:b/>
                      <w:sz w:val="16"/>
                      <w:szCs w:val="16"/>
                    </w:rPr>
                    <w:t>Delta, Ohio</w:t>
                  </w:r>
                </w:p>
                <w:p w14:paraId="09FDFE4F" w14:textId="77777777" w:rsidR="00D616BA" w:rsidRPr="00DA389B" w:rsidRDefault="00D616BA" w:rsidP="00296232">
                  <w:pPr>
                    <w:jc w:val="center"/>
                    <w:rPr>
                      <w:rFonts w:ascii="Albertus Medium" w:hAnsi="Albertus Medium"/>
                      <w:b/>
                      <w:sz w:val="16"/>
                      <w:szCs w:val="16"/>
                    </w:rPr>
                  </w:pPr>
                  <w:r w:rsidRPr="00DA389B">
                    <w:rPr>
                      <w:rFonts w:ascii="Albertus Medium" w:hAnsi="Albertus Medium"/>
                      <w:b/>
                      <w:sz w:val="16"/>
                      <w:szCs w:val="16"/>
                    </w:rPr>
                    <w:t xml:space="preserve"> 43515</w:t>
                  </w:r>
                </w:p>
                <w:p w14:paraId="7011CD66" w14:textId="77777777" w:rsidR="00DA389B" w:rsidRDefault="00DA389B" w:rsidP="00DA389B">
                  <w:pPr>
                    <w:rPr>
                      <w:rFonts w:ascii="Albertus Medium" w:hAnsi="Albertus Medium"/>
                      <w:b/>
                      <w:sz w:val="16"/>
                      <w:szCs w:val="16"/>
                    </w:rPr>
                  </w:pPr>
                </w:p>
                <w:p w14:paraId="7601C4CD" w14:textId="77777777" w:rsidR="00D616BA" w:rsidRPr="00DA389B" w:rsidRDefault="00DA389B" w:rsidP="00DA389B">
                  <w:pPr>
                    <w:rPr>
                      <w:rFonts w:ascii="Albertus Medium" w:hAnsi="Albertus Medium"/>
                      <w:b/>
                      <w:sz w:val="16"/>
                      <w:szCs w:val="16"/>
                    </w:rPr>
                  </w:pPr>
                  <w:r>
                    <w:rPr>
                      <w:rFonts w:ascii="Albertus Medium" w:hAnsi="Albertus Medium"/>
                      <w:b/>
                      <w:sz w:val="16"/>
                      <w:szCs w:val="16"/>
                    </w:rPr>
                    <w:t xml:space="preserve">Phone: </w:t>
                  </w:r>
                  <w:r w:rsidR="00D616BA" w:rsidRPr="00DA389B">
                    <w:rPr>
                      <w:rFonts w:ascii="Albertus Medium" w:hAnsi="Albertus Medium"/>
                      <w:b/>
                      <w:sz w:val="16"/>
                      <w:szCs w:val="16"/>
                    </w:rPr>
                    <w:t>419-822-4371</w:t>
                  </w:r>
                </w:p>
                <w:p w14:paraId="283BBCED" w14:textId="77777777" w:rsidR="00D616BA" w:rsidRPr="00296232" w:rsidRDefault="00D616BA" w:rsidP="00296232">
                  <w:pPr>
                    <w:jc w:val="center"/>
                    <w:rPr>
                      <w:b/>
                    </w:rPr>
                  </w:pPr>
                </w:p>
              </w:txbxContent>
            </v:textbox>
          </v:shape>
        </w:pict>
      </w:r>
      <w:r>
        <w:rPr>
          <w:noProof/>
        </w:rPr>
        <w:pict w14:anchorId="0A0D15D8">
          <v:shape id="Text Box 8" o:spid="_x0000_s1028" type="#_x0000_t202" style="position:absolute;margin-left:246pt;margin-top:-.15pt;width:182.2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" strokecolor="#00c">
            <v:textbox>
              <w:txbxContent>
                <w:p w14:paraId="191BC939" w14:textId="77777777" w:rsidR="00D616BA" w:rsidRPr="00296232" w:rsidRDefault="00D616BA" w:rsidP="00D616BA">
                  <w:pPr>
                    <w:jc w:val="center"/>
                    <w:rPr>
                      <w:rFonts w:ascii="Albertus Medium" w:hAnsi="Albertus Medium"/>
                      <w:b/>
                      <w:u w:val="single"/>
                    </w:rPr>
                  </w:pPr>
                  <w:r w:rsidRPr="00296232">
                    <w:rPr>
                      <w:rFonts w:ascii="Albertus Medium" w:hAnsi="Albertus Medium"/>
                      <w:b/>
                      <w:u w:val="single"/>
                    </w:rPr>
                    <w:t>BOARD OF TRUSTEES</w:t>
                  </w:r>
                </w:p>
                <w:p w14:paraId="5A034E7F" w14:textId="77777777" w:rsidR="00D616BA" w:rsidRDefault="00D616BA" w:rsidP="00D616BA">
                  <w:pPr>
                    <w:jc w:val="center"/>
                    <w:rPr>
                      <w:rFonts w:ascii="Albertus Medium" w:hAnsi="Albertus Medium"/>
                      <w:sz w:val="18"/>
                      <w:szCs w:val="18"/>
                    </w:rPr>
                  </w:pPr>
                </w:p>
                <w:p w14:paraId="1722FBE3" w14:textId="77777777" w:rsidR="00BC31B5" w:rsidRDefault="00BC31B5" w:rsidP="00BC31B5">
                  <w:pPr>
                    <w:jc w:val="center"/>
                    <w:rPr>
                      <w:rFonts w:ascii="Albertus Medium" w:hAnsi="Albertus Medium"/>
                      <w:b/>
                      <w:sz w:val="18"/>
                      <w:szCs w:val="18"/>
                    </w:rPr>
                  </w:pPr>
                  <w:bookmarkStart w:id="0" w:name="_Hlk29284420"/>
                  <w:r w:rsidRPr="00DA389B">
                    <w:rPr>
                      <w:rFonts w:ascii="Albertus Medium" w:hAnsi="Albertus Medium"/>
                      <w:b/>
                      <w:sz w:val="18"/>
                      <w:szCs w:val="18"/>
                    </w:rPr>
                    <w:t>RICK KAZMIERCZAK 419-708-6290</w:t>
                  </w:r>
                </w:p>
                <w:p w14:paraId="2248459E" w14:textId="387147C1" w:rsidR="00534D4D" w:rsidRDefault="00534D4D" w:rsidP="00534D4D">
                  <w:pPr>
                    <w:jc w:val="center"/>
                    <w:rPr>
                      <w:rFonts w:ascii="Albertus Medium" w:hAnsi="Albertus Medium"/>
                      <w:b/>
                      <w:sz w:val="18"/>
                      <w:szCs w:val="18"/>
                    </w:rPr>
                  </w:pPr>
                  <w:r>
                    <w:rPr>
                      <w:rFonts w:ascii="Albertus Medium" w:hAnsi="Albertus Medium"/>
                      <w:b/>
                      <w:sz w:val="18"/>
                      <w:szCs w:val="18"/>
                    </w:rPr>
                    <w:t>TRAVIS WEIGEL 419-270-2847</w:t>
                  </w:r>
                </w:p>
                <w:p w14:paraId="49A39384" w14:textId="4C3B0AA1" w:rsidR="00534D4D" w:rsidRDefault="00BC31B5" w:rsidP="00534D4D">
                  <w:pPr>
                    <w:jc w:val="center"/>
                    <w:rPr>
                      <w:rFonts w:ascii="Albertus Medium" w:hAnsi="Albertus Medium"/>
                      <w:b/>
                      <w:sz w:val="18"/>
                      <w:szCs w:val="18"/>
                    </w:rPr>
                  </w:pPr>
                  <w:r>
                    <w:rPr>
                      <w:rFonts w:ascii="Albertus Medium" w:hAnsi="Albertus Medium"/>
                      <w:b/>
                      <w:sz w:val="18"/>
                      <w:szCs w:val="18"/>
                    </w:rPr>
                    <w:t>GENE WILSON 419-</w:t>
                  </w:r>
                  <w:r w:rsidR="003D5095">
                    <w:rPr>
                      <w:rFonts w:ascii="Albertus Medium" w:hAnsi="Albertus Medium"/>
                      <w:b/>
                      <w:sz w:val="18"/>
                      <w:szCs w:val="18"/>
                    </w:rPr>
                    <w:t>344-0333</w:t>
                  </w:r>
                </w:p>
                <w:bookmarkEnd w:id="0"/>
                <w:p w14:paraId="52E83A5F" w14:textId="77777777" w:rsidR="00534D4D" w:rsidRPr="009C0C28" w:rsidRDefault="00534D4D" w:rsidP="00534D4D">
                  <w:pPr>
                    <w:jc w:val="center"/>
                    <w:rPr>
                      <w:rFonts w:ascii="Albertus Medium" w:hAnsi="Albertus Medium"/>
                      <w:b/>
                      <w:sz w:val="18"/>
                      <w:szCs w:val="18"/>
                    </w:rPr>
                  </w:pPr>
                </w:p>
                <w:p w14:paraId="3B4519CA" w14:textId="77777777" w:rsidR="00562DD8" w:rsidRPr="00296232" w:rsidRDefault="00562DD8" w:rsidP="00296232">
                  <w:pPr>
                    <w:jc w:val="center"/>
                    <w:rPr>
                      <w:rFonts w:ascii="Albertus Medium" w:hAnsi="Albertus Medium"/>
                      <w:b/>
                      <w:sz w:val="22"/>
                      <w:szCs w:val="22"/>
                    </w:rPr>
                  </w:pPr>
                </w:p>
              </w:txbxContent>
            </v:textbox>
          </v:shape>
        </w:pict>
      </w:r>
      <w:r w:rsidR="00D616BA" w:rsidRPr="00477E35">
        <w:rPr>
          <w:noProof/>
        </w:rPr>
        <w:drawing>
          <wp:inline distT="0" distB="0" distL="0" distR="0" wp14:anchorId="330BAA8E" wp14:editId="619ACE12">
            <wp:extent cx="2743200" cy="1914525"/>
            <wp:effectExtent l="19050" t="0" r="0" b="0"/>
            <wp:docPr id="9" name="Picture 6" descr="SWANCREEK TWP LOGO WITHOU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ANCREEK TWP LOGO WITHOUT BLACK"/>
                    <pic:cNvPicPr>
                      <a:picLocks noChangeAspect="1" noChangeArrowheads="1"/>
                    </pic:cNvPicPr>
                  </pic:nvPicPr>
                  <pic:blipFill>
                    <a:blip r:embed="rId8" cstate="print"/>
                    <a:srcRect/>
                    <a:stretch>
                      <a:fillRect/>
                    </a:stretch>
                  </pic:blipFill>
                  <pic:spPr bwMode="auto">
                    <a:xfrm>
                      <a:off x="0" y="0"/>
                      <a:ext cx="2743200" cy="1914525"/>
                    </a:xfrm>
                    <a:prstGeom prst="rect">
                      <a:avLst/>
                    </a:prstGeom>
                    <a:noFill/>
                    <a:ln w="9525">
                      <a:noFill/>
                      <a:miter lim="800000"/>
                      <a:headEnd/>
                      <a:tailEnd/>
                    </a:ln>
                  </pic:spPr>
                </pic:pic>
              </a:graphicData>
            </a:graphic>
          </wp:inline>
        </w:drawing>
      </w:r>
      <w:r w:rsidR="00EA0BD8" w:rsidRPr="00477E35">
        <w:tab/>
      </w:r>
    </w:p>
    <w:p w14:paraId="655C3C64" w14:textId="2878AEF7" w:rsidR="00497535" w:rsidRPr="00477E35" w:rsidRDefault="00497535" w:rsidP="00D616BA"/>
    <w:p w14:paraId="06B0C4AA" w14:textId="562AE818" w:rsidR="00B40679" w:rsidRPr="00A75216" w:rsidRDefault="00B40679" w:rsidP="00B40679">
      <w:pPr>
        <w:tabs>
          <w:tab w:val="left" w:pos="2250"/>
        </w:tabs>
        <w:jc w:val="center"/>
        <w:rPr>
          <w:rFonts w:asciiTheme="minorHAnsi" w:hAnsiTheme="minorHAnsi" w:cstheme="minorHAnsi"/>
          <w:b/>
          <w:bCs/>
        </w:rPr>
      </w:pPr>
      <w:r w:rsidRPr="00A75216">
        <w:rPr>
          <w:rFonts w:asciiTheme="minorHAnsi" w:hAnsiTheme="minorHAnsi" w:cstheme="minorHAnsi"/>
          <w:b/>
          <w:bCs/>
        </w:rPr>
        <w:t>COVID-19 Swancreek Township Building and Workplace Policy</w:t>
      </w:r>
    </w:p>
    <w:p w14:paraId="4675625B" w14:textId="77777777" w:rsidR="00B40679" w:rsidRPr="00A75216" w:rsidRDefault="00B40679" w:rsidP="00B40679">
      <w:pPr>
        <w:rPr>
          <w:rFonts w:asciiTheme="minorHAnsi" w:hAnsiTheme="minorHAnsi" w:cstheme="minorHAnsi"/>
        </w:rPr>
      </w:pPr>
    </w:p>
    <w:p w14:paraId="204B2A88" w14:textId="77777777" w:rsidR="00B40679" w:rsidRPr="00A75216" w:rsidRDefault="00B40679" w:rsidP="00B40679">
      <w:pPr>
        <w:pStyle w:val="ListParagraph"/>
        <w:numPr>
          <w:ilvl w:val="0"/>
          <w:numId w:val="2"/>
        </w:numPr>
        <w:ind w:left="360"/>
        <w:jc w:val="center"/>
        <w:rPr>
          <w:rFonts w:cstheme="minorHAnsi"/>
          <w:b/>
          <w:bCs/>
        </w:rPr>
      </w:pPr>
      <w:r w:rsidRPr="00A75216">
        <w:rPr>
          <w:rFonts w:cstheme="minorHAnsi"/>
          <w:b/>
          <w:bCs/>
        </w:rPr>
        <w:t>Purpose</w:t>
      </w:r>
    </w:p>
    <w:p w14:paraId="7EAB6557" w14:textId="77777777" w:rsidR="00B40679" w:rsidRPr="00A75216" w:rsidRDefault="00B40679" w:rsidP="00B40679">
      <w:pPr>
        <w:rPr>
          <w:rFonts w:asciiTheme="minorHAnsi" w:hAnsiTheme="minorHAnsi" w:cstheme="minorHAnsi"/>
        </w:rPr>
      </w:pPr>
    </w:p>
    <w:p w14:paraId="105BB4D1" w14:textId="1BFAC268" w:rsidR="00B40679" w:rsidRPr="00A75216" w:rsidRDefault="00B40679" w:rsidP="00895A34">
      <w:pPr>
        <w:ind w:left="360"/>
        <w:jc w:val="both"/>
        <w:rPr>
          <w:rFonts w:asciiTheme="minorHAnsi" w:hAnsiTheme="minorHAnsi" w:cstheme="minorHAnsi"/>
        </w:rPr>
      </w:pPr>
      <w:r w:rsidRPr="00A75216">
        <w:rPr>
          <w:rFonts w:asciiTheme="minorHAnsi" w:hAnsiTheme="minorHAnsi" w:cstheme="minorHAnsi"/>
        </w:rPr>
        <w:t>The purpose of this document is to establish Swancreek Townships policy for use and occupancy of Township buildings by the public and staff to help prevent the spread of COVID-19.  It is to be interpreted consistently with the Ohio Department of Health Director’s Stay Safe Ohio Order issued April 30, 2020, and any amendments thereto, and an all other applicable laws.</w:t>
      </w:r>
    </w:p>
    <w:p w14:paraId="2934734B" w14:textId="77777777" w:rsidR="00B40679" w:rsidRPr="00A75216" w:rsidRDefault="00B40679" w:rsidP="00B40679">
      <w:pPr>
        <w:ind w:firstLine="720"/>
        <w:rPr>
          <w:rFonts w:asciiTheme="minorHAnsi" w:hAnsiTheme="minorHAnsi" w:cstheme="minorHAnsi"/>
        </w:rPr>
      </w:pPr>
    </w:p>
    <w:p w14:paraId="5C37D504" w14:textId="77777777" w:rsidR="00B40679" w:rsidRPr="00A75216" w:rsidRDefault="00B40679" w:rsidP="00B40679">
      <w:pPr>
        <w:pStyle w:val="ListParagraph"/>
        <w:numPr>
          <w:ilvl w:val="0"/>
          <w:numId w:val="2"/>
        </w:numPr>
        <w:ind w:left="360"/>
        <w:jc w:val="center"/>
        <w:rPr>
          <w:rFonts w:cstheme="minorHAnsi"/>
          <w:b/>
          <w:bCs/>
        </w:rPr>
      </w:pPr>
      <w:r w:rsidRPr="00A75216">
        <w:rPr>
          <w:rFonts w:cstheme="minorHAnsi"/>
          <w:b/>
          <w:bCs/>
        </w:rPr>
        <w:t>Policy and Effective Dates</w:t>
      </w:r>
    </w:p>
    <w:p w14:paraId="64F3F34F" w14:textId="77777777" w:rsidR="00B40679" w:rsidRPr="00A75216" w:rsidRDefault="00B40679" w:rsidP="00B40679">
      <w:pPr>
        <w:jc w:val="both"/>
        <w:rPr>
          <w:rFonts w:asciiTheme="minorHAnsi" w:hAnsiTheme="minorHAnsi" w:cstheme="minorHAnsi"/>
          <w:b/>
          <w:bCs/>
        </w:rPr>
      </w:pPr>
    </w:p>
    <w:p w14:paraId="4A8A1D81" w14:textId="2F9ACAE3" w:rsidR="00FD0A53" w:rsidRPr="00A75216" w:rsidRDefault="00B40679" w:rsidP="00FD0A53">
      <w:pPr>
        <w:ind w:left="360"/>
        <w:jc w:val="center"/>
        <w:rPr>
          <w:rFonts w:asciiTheme="minorHAnsi" w:hAnsiTheme="minorHAnsi" w:cstheme="minorHAnsi"/>
        </w:rPr>
      </w:pPr>
      <w:r w:rsidRPr="00A75216">
        <w:rPr>
          <w:rFonts w:asciiTheme="minorHAnsi" w:hAnsiTheme="minorHAnsi" w:cstheme="minorHAnsi"/>
        </w:rPr>
        <w:t>This Policy is temporary and is effective starting 5/18/20</w:t>
      </w:r>
      <w:r w:rsidR="005F03A9" w:rsidRPr="00A75216">
        <w:rPr>
          <w:rFonts w:asciiTheme="minorHAnsi" w:hAnsiTheme="minorHAnsi" w:cstheme="minorHAnsi"/>
        </w:rPr>
        <w:t>. Updated 6/1/20</w:t>
      </w:r>
      <w:r w:rsidR="00252EEE" w:rsidRPr="00A75216">
        <w:rPr>
          <w:rFonts w:asciiTheme="minorHAnsi" w:hAnsiTheme="minorHAnsi" w:cstheme="minorHAnsi"/>
        </w:rPr>
        <w:t>.</w:t>
      </w:r>
    </w:p>
    <w:p w14:paraId="7DCA1D60" w14:textId="0FE5A3E3" w:rsidR="00B40679" w:rsidRPr="00A75216" w:rsidRDefault="00252EEE" w:rsidP="00FD0A53">
      <w:pPr>
        <w:ind w:left="1080" w:firstLine="360"/>
        <w:jc w:val="center"/>
        <w:rPr>
          <w:rFonts w:asciiTheme="minorHAnsi" w:hAnsiTheme="minorHAnsi" w:cstheme="minorHAnsi"/>
        </w:rPr>
      </w:pPr>
      <w:r w:rsidRPr="00A75216">
        <w:rPr>
          <w:rFonts w:asciiTheme="minorHAnsi" w:hAnsiTheme="minorHAnsi" w:cstheme="minorHAnsi"/>
          <w:b/>
          <w:bCs/>
        </w:rPr>
        <w:t>New Update</w:t>
      </w:r>
      <w:r w:rsidRPr="00A75216">
        <w:rPr>
          <w:rFonts w:asciiTheme="minorHAnsi" w:hAnsiTheme="minorHAnsi" w:cstheme="minorHAnsi"/>
        </w:rPr>
        <w:t xml:space="preserve">: </w:t>
      </w:r>
      <w:r w:rsidR="00EC31C8">
        <w:rPr>
          <w:rFonts w:asciiTheme="minorHAnsi" w:hAnsiTheme="minorHAnsi" w:cstheme="minorHAnsi"/>
        </w:rPr>
        <w:t>8/3</w:t>
      </w:r>
      <w:r w:rsidRPr="00A75216">
        <w:rPr>
          <w:rFonts w:asciiTheme="minorHAnsi" w:hAnsiTheme="minorHAnsi" w:cstheme="minorHAnsi"/>
        </w:rPr>
        <w:t>/20</w:t>
      </w:r>
      <w:r w:rsidR="005F03A9" w:rsidRPr="00A75216">
        <w:rPr>
          <w:rFonts w:asciiTheme="minorHAnsi" w:hAnsiTheme="minorHAnsi" w:cstheme="minorHAnsi"/>
        </w:rPr>
        <w:t xml:space="preserve"> </w:t>
      </w:r>
      <w:r w:rsidR="00B40679" w:rsidRPr="00A75216">
        <w:rPr>
          <w:rFonts w:asciiTheme="minorHAnsi" w:hAnsiTheme="minorHAnsi" w:cstheme="minorHAnsi"/>
        </w:rPr>
        <w:t>and will continue until further notice.</w:t>
      </w:r>
    </w:p>
    <w:p w14:paraId="4DD5D97F" w14:textId="77777777" w:rsidR="00B40679" w:rsidRPr="00A75216" w:rsidRDefault="00B40679" w:rsidP="00B40679">
      <w:pPr>
        <w:ind w:firstLine="720"/>
        <w:jc w:val="both"/>
        <w:rPr>
          <w:rFonts w:asciiTheme="minorHAnsi" w:hAnsiTheme="minorHAnsi" w:cstheme="minorHAnsi"/>
        </w:rPr>
      </w:pPr>
    </w:p>
    <w:p w14:paraId="2005AD16" w14:textId="77777777" w:rsidR="00B40679" w:rsidRPr="00A75216" w:rsidRDefault="00B40679" w:rsidP="00B40679">
      <w:pPr>
        <w:pStyle w:val="ListParagraph"/>
        <w:numPr>
          <w:ilvl w:val="0"/>
          <w:numId w:val="2"/>
        </w:numPr>
        <w:ind w:left="360"/>
        <w:jc w:val="center"/>
        <w:rPr>
          <w:rFonts w:cstheme="minorHAnsi"/>
          <w:b/>
          <w:bCs/>
        </w:rPr>
      </w:pPr>
      <w:r w:rsidRPr="00A75216">
        <w:rPr>
          <w:rFonts w:cstheme="minorHAnsi"/>
          <w:b/>
          <w:bCs/>
        </w:rPr>
        <w:t>Reopening Township Facilities to the Public</w:t>
      </w:r>
    </w:p>
    <w:p w14:paraId="14CDF791" w14:textId="77777777" w:rsidR="00B40679" w:rsidRPr="00A75216" w:rsidRDefault="00B40679" w:rsidP="00895A34">
      <w:pPr>
        <w:rPr>
          <w:rFonts w:asciiTheme="minorHAnsi" w:hAnsiTheme="minorHAnsi" w:cstheme="minorHAnsi"/>
          <w:b/>
          <w:bCs/>
        </w:rPr>
      </w:pPr>
    </w:p>
    <w:p w14:paraId="41F1C3B8" w14:textId="3BD1C4AF" w:rsidR="00B40679" w:rsidRPr="00A75216" w:rsidRDefault="00B40679" w:rsidP="00895A34">
      <w:pPr>
        <w:pStyle w:val="ListParagraph"/>
        <w:numPr>
          <w:ilvl w:val="0"/>
          <w:numId w:val="11"/>
        </w:numPr>
        <w:spacing w:after="160" w:line="259" w:lineRule="auto"/>
        <w:jc w:val="both"/>
        <w:rPr>
          <w:rFonts w:cstheme="minorHAnsi"/>
        </w:rPr>
      </w:pPr>
      <w:r w:rsidRPr="00A75216">
        <w:rPr>
          <w:rFonts w:cstheme="minorHAnsi"/>
          <w:u w:val="single"/>
        </w:rPr>
        <w:t>Reopening</w:t>
      </w:r>
      <w:r w:rsidRPr="00A75216">
        <w:rPr>
          <w:rFonts w:cstheme="minorHAnsi"/>
        </w:rPr>
        <w:t xml:space="preserve">.  Swancreek Township </w:t>
      </w:r>
      <w:r w:rsidR="005F03A9" w:rsidRPr="00A75216">
        <w:rPr>
          <w:rFonts w:cstheme="minorHAnsi"/>
        </w:rPr>
        <w:t>building is open</w:t>
      </w:r>
      <w:r w:rsidRPr="00A75216">
        <w:rPr>
          <w:rFonts w:cstheme="minorHAnsi"/>
        </w:rPr>
        <w:t xml:space="preserve"> to the public with limited business hours, subject to the restrictions of this Policy.  Residents </w:t>
      </w:r>
      <w:r w:rsidR="005F03A9" w:rsidRPr="00A75216">
        <w:rPr>
          <w:rFonts w:cstheme="minorHAnsi"/>
        </w:rPr>
        <w:t xml:space="preserve">are able to </w:t>
      </w:r>
      <w:r w:rsidRPr="00A75216">
        <w:rPr>
          <w:rFonts w:cstheme="minorHAnsi"/>
        </w:rPr>
        <w:t xml:space="preserve">enter the Lobby door and all business </w:t>
      </w:r>
      <w:r w:rsidR="005F03A9" w:rsidRPr="00A75216">
        <w:rPr>
          <w:rFonts w:cstheme="minorHAnsi"/>
        </w:rPr>
        <w:t>can</w:t>
      </w:r>
      <w:r w:rsidRPr="00A75216">
        <w:rPr>
          <w:rFonts w:cstheme="minorHAnsi"/>
        </w:rPr>
        <w:t xml:space="preserve"> be </w:t>
      </w:r>
      <w:r w:rsidR="00274E8E" w:rsidRPr="00A75216">
        <w:rPr>
          <w:rFonts w:cstheme="minorHAnsi"/>
        </w:rPr>
        <w:t>conducted</w:t>
      </w:r>
      <w:r w:rsidRPr="00A75216">
        <w:rPr>
          <w:rFonts w:cstheme="minorHAnsi"/>
        </w:rPr>
        <w:t xml:space="preserve"> via the glass window.</w:t>
      </w:r>
      <w:r w:rsidR="005F03A9" w:rsidRPr="00A75216">
        <w:rPr>
          <w:rFonts w:cstheme="minorHAnsi"/>
        </w:rPr>
        <w:t xml:space="preserve"> </w:t>
      </w:r>
      <w:r w:rsidRPr="00A75216">
        <w:rPr>
          <w:rFonts w:cstheme="minorHAnsi"/>
        </w:rPr>
        <w:t xml:space="preserve"> </w:t>
      </w:r>
      <w:r w:rsidR="005F03A9" w:rsidRPr="00A75216">
        <w:rPr>
          <w:rFonts w:eastAsia="Calibri" w:cstheme="minorHAnsi"/>
        </w:rPr>
        <w:t xml:space="preserve">All Township </w:t>
      </w:r>
      <w:r w:rsidR="00FD0A53" w:rsidRPr="00A75216">
        <w:rPr>
          <w:rFonts w:eastAsia="Calibri" w:cstheme="minorHAnsi"/>
        </w:rPr>
        <w:t xml:space="preserve">employees and </w:t>
      </w:r>
      <w:r w:rsidR="005F03A9" w:rsidRPr="00A75216">
        <w:rPr>
          <w:rFonts w:eastAsia="Calibri" w:cstheme="minorHAnsi"/>
        </w:rPr>
        <w:t>visitors are req</w:t>
      </w:r>
      <w:r w:rsidR="00FD0A53" w:rsidRPr="00A75216">
        <w:rPr>
          <w:rFonts w:eastAsia="Calibri" w:cstheme="minorHAnsi"/>
        </w:rPr>
        <w:t>uired</w:t>
      </w:r>
      <w:r w:rsidR="005F03A9" w:rsidRPr="00A75216">
        <w:rPr>
          <w:rFonts w:eastAsia="Calibri" w:cstheme="minorHAnsi"/>
        </w:rPr>
        <w:t xml:space="preserve"> to wear face coverings (such as masks) while on Township premises. </w:t>
      </w:r>
    </w:p>
    <w:p w14:paraId="460E680E" w14:textId="77777777" w:rsidR="00895A34" w:rsidRPr="00A75216" w:rsidRDefault="00895A34" w:rsidP="00895A34">
      <w:pPr>
        <w:pStyle w:val="ListParagraph"/>
        <w:spacing w:after="160" w:line="259" w:lineRule="auto"/>
        <w:ind w:left="1080"/>
        <w:jc w:val="both"/>
        <w:rPr>
          <w:rFonts w:cstheme="minorHAnsi"/>
        </w:rPr>
      </w:pPr>
    </w:p>
    <w:p w14:paraId="72EE3A17" w14:textId="6639A416" w:rsidR="00B40679" w:rsidRPr="00A75216" w:rsidRDefault="00B40679" w:rsidP="00895A34">
      <w:pPr>
        <w:pStyle w:val="ListParagraph"/>
        <w:numPr>
          <w:ilvl w:val="0"/>
          <w:numId w:val="11"/>
        </w:numPr>
        <w:spacing w:after="160" w:line="259" w:lineRule="auto"/>
        <w:jc w:val="both"/>
        <w:rPr>
          <w:rFonts w:cstheme="minorHAnsi"/>
        </w:rPr>
      </w:pPr>
      <w:r w:rsidRPr="00A75216">
        <w:rPr>
          <w:rFonts w:cstheme="minorHAnsi"/>
          <w:u w:val="single"/>
        </w:rPr>
        <w:t>Change of Business Hours</w:t>
      </w:r>
      <w:r w:rsidRPr="00A75216">
        <w:rPr>
          <w:rFonts w:cstheme="minorHAnsi"/>
        </w:rPr>
        <w:t>. The Township may from time-to-time close or limit the business days or hours for some or all Township buildings.  Members of the public are encouraged to call the Township department in advance of their visit to assure the building is open, and to schedule an appointment.</w:t>
      </w:r>
    </w:p>
    <w:p w14:paraId="383772CD" w14:textId="77777777" w:rsidR="00B40679" w:rsidRPr="00A75216" w:rsidRDefault="00B40679" w:rsidP="00B40679">
      <w:pPr>
        <w:pStyle w:val="ListParagraph"/>
        <w:rPr>
          <w:rFonts w:cstheme="minorHAnsi"/>
        </w:rPr>
      </w:pPr>
    </w:p>
    <w:p w14:paraId="423BF26C" w14:textId="411A6694" w:rsidR="00B40679" w:rsidRPr="00A75216" w:rsidRDefault="00B40679" w:rsidP="00895A34">
      <w:pPr>
        <w:pStyle w:val="ListParagraph"/>
        <w:numPr>
          <w:ilvl w:val="0"/>
          <w:numId w:val="11"/>
        </w:numPr>
        <w:spacing w:after="160" w:line="259" w:lineRule="auto"/>
        <w:rPr>
          <w:rFonts w:cstheme="minorHAnsi"/>
        </w:rPr>
      </w:pPr>
      <w:r w:rsidRPr="00A75216">
        <w:rPr>
          <w:rFonts w:cstheme="minorHAnsi"/>
          <w:u w:val="single"/>
        </w:rPr>
        <w:t>Building Capacity</w:t>
      </w:r>
      <w:r w:rsidRPr="00A75216">
        <w:rPr>
          <w:rFonts w:cstheme="minorHAnsi"/>
        </w:rPr>
        <w:t xml:space="preserve">.  The Township will limit capacity in Township buildings as feasible to meet social distancing guidelines. </w:t>
      </w:r>
    </w:p>
    <w:p w14:paraId="10CFEBCF" w14:textId="77777777" w:rsidR="00B40679" w:rsidRPr="00A75216" w:rsidRDefault="00B40679" w:rsidP="00B40679">
      <w:pPr>
        <w:pStyle w:val="ListParagraph"/>
        <w:rPr>
          <w:rFonts w:cstheme="minorHAnsi"/>
        </w:rPr>
      </w:pPr>
    </w:p>
    <w:p w14:paraId="13961E1F" w14:textId="2D5A42E4" w:rsidR="00B40679" w:rsidRPr="00A75216" w:rsidRDefault="00B40679" w:rsidP="00895A34">
      <w:pPr>
        <w:pStyle w:val="ListParagraph"/>
        <w:numPr>
          <w:ilvl w:val="0"/>
          <w:numId w:val="11"/>
        </w:numPr>
        <w:spacing w:after="160" w:line="259" w:lineRule="auto"/>
        <w:rPr>
          <w:rFonts w:cstheme="minorHAnsi"/>
        </w:rPr>
      </w:pPr>
      <w:r w:rsidRPr="00A75216">
        <w:rPr>
          <w:rFonts w:cstheme="minorHAnsi"/>
          <w:u w:val="single"/>
        </w:rPr>
        <w:t>Social Distancing</w:t>
      </w:r>
      <w:r w:rsidRPr="00A75216">
        <w:rPr>
          <w:rFonts w:cstheme="minorHAnsi"/>
        </w:rPr>
        <w:t>.  All individuals on Township premises must maintain six-foot social distancing at all times, including when sitting or standing in line, in meetings, or in any parts of Township facilities, except:</w:t>
      </w:r>
    </w:p>
    <w:p w14:paraId="010E4E67" w14:textId="6B69A567" w:rsidR="00B40679" w:rsidRPr="00A75216" w:rsidRDefault="00B40679" w:rsidP="00895A34">
      <w:pPr>
        <w:pStyle w:val="ListParagraph"/>
        <w:numPr>
          <w:ilvl w:val="1"/>
          <w:numId w:val="11"/>
        </w:numPr>
        <w:spacing w:after="160" w:line="259" w:lineRule="auto"/>
        <w:rPr>
          <w:rFonts w:cstheme="minorHAnsi"/>
        </w:rPr>
      </w:pPr>
      <w:r w:rsidRPr="00A75216">
        <w:rPr>
          <w:rFonts w:cstheme="minorHAnsi"/>
        </w:rPr>
        <w:t>First responders when conducting law enforcement, fire, EMS or other emergency operations or rendering aid;</w:t>
      </w:r>
    </w:p>
    <w:p w14:paraId="1CE26F4E" w14:textId="77777777" w:rsidR="00B40679" w:rsidRPr="00A75216" w:rsidRDefault="00B40679" w:rsidP="00895A34">
      <w:pPr>
        <w:pStyle w:val="ListParagraph"/>
        <w:numPr>
          <w:ilvl w:val="1"/>
          <w:numId w:val="11"/>
        </w:numPr>
        <w:spacing w:after="160" w:line="259" w:lineRule="auto"/>
        <w:rPr>
          <w:rFonts w:cstheme="minorHAnsi"/>
        </w:rPr>
      </w:pPr>
      <w:r w:rsidRPr="00A75216">
        <w:rPr>
          <w:rFonts w:cstheme="minorHAnsi"/>
        </w:rPr>
        <w:t>In emergency situations.</w:t>
      </w:r>
    </w:p>
    <w:p w14:paraId="35D4CB6B" w14:textId="77777777" w:rsidR="00B40679" w:rsidRPr="00A75216" w:rsidRDefault="00B40679" w:rsidP="00B40679">
      <w:pPr>
        <w:pStyle w:val="ListParagraph"/>
        <w:rPr>
          <w:rFonts w:cstheme="minorHAnsi"/>
        </w:rPr>
      </w:pPr>
    </w:p>
    <w:p w14:paraId="3F8CA32C" w14:textId="77777777" w:rsidR="00B40679" w:rsidRPr="00A75216" w:rsidRDefault="00B40679" w:rsidP="00895A34">
      <w:pPr>
        <w:spacing w:after="160" w:line="259" w:lineRule="auto"/>
        <w:ind w:left="720"/>
        <w:jc w:val="both"/>
        <w:rPr>
          <w:rFonts w:asciiTheme="minorHAnsi" w:eastAsia="Calibri" w:hAnsiTheme="minorHAnsi" w:cstheme="minorHAnsi"/>
        </w:rPr>
      </w:pPr>
      <w:bookmarkStart w:id="1" w:name="_Hlk40687826"/>
      <w:r w:rsidRPr="00A75216">
        <w:rPr>
          <w:rFonts w:asciiTheme="minorHAnsi" w:eastAsia="Calibri" w:hAnsiTheme="minorHAnsi" w:cstheme="minorHAnsi"/>
        </w:rPr>
        <w:t>As a guide, the Township will demarcate six-foot spacing requirements with signage, floor tape or other markings in Township meeting halls, conference rooms and lobbies, near support staff or receptionist desks, and where visitors must stand in line.   Where six-feet distancing cannot be maintained, individuals are to attempt to utilize barriers or shields, such as window coverings.</w:t>
      </w:r>
    </w:p>
    <w:p w14:paraId="115CA24F" w14:textId="72A4A2F2" w:rsidR="00B40679" w:rsidRDefault="00B40679" w:rsidP="00895A34">
      <w:pPr>
        <w:pStyle w:val="ListParagraph"/>
        <w:numPr>
          <w:ilvl w:val="0"/>
          <w:numId w:val="11"/>
        </w:numPr>
        <w:spacing w:after="160" w:line="259" w:lineRule="auto"/>
        <w:jc w:val="both"/>
        <w:rPr>
          <w:rFonts w:eastAsia="Calibri" w:cstheme="minorHAnsi"/>
        </w:rPr>
      </w:pPr>
      <w:bookmarkStart w:id="2" w:name="_Hlk40687689"/>
      <w:bookmarkEnd w:id="1"/>
      <w:r w:rsidRPr="00A75216">
        <w:rPr>
          <w:rFonts w:eastAsia="Calibri" w:cstheme="minorHAnsi"/>
          <w:u w:val="single"/>
        </w:rPr>
        <w:t>Facial Coverings</w:t>
      </w:r>
      <w:r w:rsidRPr="00A75216">
        <w:rPr>
          <w:rFonts w:eastAsia="Calibri" w:cstheme="minorHAnsi"/>
        </w:rPr>
        <w:t xml:space="preserve">.  All Township visitors </w:t>
      </w:r>
      <w:r w:rsidR="00252EEE" w:rsidRPr="00A75216">
        <w:rPr>
          <w:rFonts w:eastAsia="Calibri" w:cstheme="minorHAnsi"/>
        </w:rPr>
        <w:t xml:space="preserve">and employees </w:t>
      </w:r>
      <w:r w:rsidRPr="00A75216">
        <w:rPr>
          <w:rFonts w:eastAsia="Calibri" w:cstheme="minorHAnsi"/>
        </w:rPr>
        <w:t xml:space="preserve">are </w:t>
      </w:r>
      <w:r w:rsidR="00252EEE" w:rsidRPr="00A75216">
        <w:rPr>
          <w:rFonts w:eastAsia="Calibri" w:cstheme="minorHAnsi"/>
        </w:rPr>
        <w:t>required</w:t>
      </w:r>
      <w:r w:rsidRPr="00A75216">
        <w:rPr>
          <w:rFonts w:eastAsia="Calibri" w:cstheme="minorHAnsi"/>
        </w:rPr>
        <w:t xml:space="preserve"> to wear face coverings (such as masks) while on Township premises</w:t>
      </w:r>
      <w:r w:rsidR="0033560B">
        <w:rPr>
          <w:rFonts w:eastAsia="Calibri" w:cstheme="minorHAnsi"/>
        </w:rPr>
        <w:t>, except:</w:t>
      </w:r>
    </w:p>
    <w:p w14:paraId="310C02B2" w14:textId="57D8A748" w:rsidR="0033560B" w:rsidRPr="00394CC3" w:rsidRDefault="0033560B" w:rsidP="0033560B">
      <w:pPr>
        <w:pStyle w:val="ListParagraph"/>
        <w:numPr>
          <w:ilvl w:val="1"/>
          <w:numId w:val="11"/>
        </w:numPr>
        <w:spacing w:after="160" w:line="259" w:lineRule="auto"/>
        <w:jc w:val="both"/>
        <w:rPr>
          <w:rFonts w:eastAsia="Calibri" w:cstheme="minorHAnsi"/>
        </w:rPr>
      </w:pPr>
      <w:r w:rsidRPr="00394CC3">
        <w:rPr>
          <w:rFonts w:eastAsia="Calibri" w:cstheme="minorHAnsi"/>
        </w:rPr>
        <w:t>The individual is under ten years of age;</w:t>
      </w:r>
    </w:p>
    <w:p w14:paraId="2D96567D" w14:textId="5CFFC3E4" w:rsidR="0033560B" w:rsidRPr="00394CC3" w:rsidRDefault="0033560B" w:rsidP="0033560B">
      <w:pPr>
        <w:pStyle w:val="ListParagraph"/>
        <w:numPr>
          <w:ilvl w:val="1"/>
          <w:numId w:val="11"/>
        </w:numPr>
        <w:spacing w:after="160" w:line="259" w:lineRule="auto"/>
        <w:jc w:val="both"/>
        <w:rPr>
          <w:rFonts w:eastAsia="Calibri" w:cstheme="minorHAnsi"/>
        </w:rPr>
      </w:pPr>
      <w:r w:rsidRPr="00394CC3">
        <w:rPr>
          <w:rFonts w:eastAsia="Calibri" w:cstheme="minorHAnsi"/>
        </w:rPr>
        <w:t>A medical condition including those with respiratory conditions that restrict breathing, mental health conditions, or disability contraindicates the wearing of a facial covering;</w:t>
      </w:r>
    </w:p>
    <w:p w14:paraId="5B0AE089" w14:textId="6F47C2D2" w:rsidR="0033560B" w:rsidRPr="00394CC3" w:rsidRDefault="0033560B" w:rsidP="0033560B">
      <w:pPr>
        <w:pStyle w:val="ListParagraph"/>
        <w:numPr>
          <w:ilvl w:val="1"/>
          <w:numId w:val="11"/>
        </w:numPr>
        <w:spacing w:after="160" w:line="259" w:lineRule="auto"/>
        <w:jc w:val="both"/>
        <w:rPr>
          <w:rFonts w:eastAsia="Calibri" w:cstheme="minorHAnsi"/>
        </w:rPr>
      </w:pPr>
      <w:r w:rsidRPr="00394CC3">
        <w:rPr>
          <w:rFonts w:eastAsia="Calibri" w:cstheme="minorHAnsi"/>
        </w:rPr>
        <w:t>The individual is communicating or seeking to communicate with someone who is hearing-impaired or has another disability, where the ability to see the mouth is essential for communication.</w:t>
      </w:r>
    </w:p>
    <w:bookmarkEnd w:id="2"/>
    <w:p w14:paraId="29CB6394" w14:textId="77777777" w:rsidR="00B40679" w:rsidRPr="00A75216" w:rsidRDefault="00B40679" w:rsidP="00B40679">
      <w:pPr>
        <w:pStyle w:val="ListParagraph"/>
        <w:spacing w:after="160" w:line="259" w:lineRule="auto"/>
        <w:jc w:val="both"/>
        <w:rPr>
          <w:rFonts w:eastAsia="Calibri" w:cstheme="minorHAnsi"/>
        </w:rPr>
      </w:pPr>
    </w:p>
    <w:p w14:paraId="7AB7E50D" w14:textId="2F63D306" w:rsidR="00B40679" w:rsidRPr="00A75216" w:rsidRDefault="00B40679" w:rsidP="00895A34">
      <w:pPr>
        <w:pStyle w:val="ListParagraph"/>
        <w:numPr>
          <w:ilvl w:val="0"/>
          <w:numId w:val="11"/>
        </w:numPr>
        <w:spacing w:after="160" w:line="259" w:lineRule="auto"/>
        <w:jc w:val="both"/>
        <w:rPr>
          <w:rFonts w:eastAsia="Calibri" w:cstheme="minorHAnsi"/>
        </w:rPr>
      </w:pPr>
      <w:bookmarkStart w:id="3" w:name="_Hlk40688986"/>
      <w:r w:rsidRPr="00A75216">
        <w:rPr>
          <w:rFonts w:eastAsia="Calibri" w:cstheme="minorHAnsi"/>
          <w:u w:val="single"/>
        </w:rPr>
        <w:t>Ten-Person Limit at Public Meetings</w:t>
      </w:r>
      <w:r w:rsidRPr="00A75216">
        <w:rPr>
          <w:rFonts w:eastAsia="Calibri" w:cstheme="minorHAnsi"/>
        </w:rPr>
        <w:t xml:space="preserve">.   Where the Township provides public electronic access to public meetings, no more than ten people will be permitted to attend any Township meeting in person at one time. In the case of a public hearing, where the Township provides public electronic access for the public, interested parties will also be provided a means to attend the meeting virtually, as well as means to question witnesses, examine materials, and provide input if in-person attendance is not possible due to the ten-person limitation. </w:t>
      </w:r>
    </w:p>
    <w:bookmarkEnd w:id="3"/>
    <w:p w14:paraId="7BDB1E14" w14:textId="77777777" w:rsidR="00B40679" w:rsidRPr="00A75216" w:rsidRDefault="00B40679" w:rsidP="00B40679">
      <w:pPr>
        <w:pStyle w:val="ListParagraph"/>
        <w:spacing w:after="160" w:line="259" w:lineRule="auto"/>
        <w:rPr>
          <w:rFonts w:eastAsia="Calibri" w:cstheme="minorHAnsi"/>
        </w:rPr>
      </w:pPr>
    </w:p>
    <w:p w14:paraId="201DD6EF" w14:textId="00AB90FA" w:rsidR="00B40679" w:rsidRPr="00A75216" w:rsidRDefault="00B40679" w:rsidP="00895A34">
      <w:pPr>
        <w:pStyle w:val="ListParagraph"/>
        <w:numPr>
          <w:ilvl w:val="0"/>
          <w:numId w:val="2"/>
        </w:numPr>
        <w:jc w:val="center"/>
        <w:rPr>
          <w:rFonts w:cstheme="minorHAnsi"/>
          <w:b/>
          <w:bCs/>
        </w:rPr>
      </w:pPr>
      <w:r w:rsidRPr="00A75216">
        <w:rPr>
          <w:rFonts w:cstheme="minorHAnsi"/>
          <w:b/>
          <w:bCs/>
        </w:rPr>
        <w:t>Employees in the Workplace</w:t>
      </w:r>
    </w:p>
    <w:p w14:paraId="33CB576E" w14:textId="77777777" w:rsidR="00B40679" w:rsidRPr="00A75216" w:rsidRDefault="00B40679" w:rsidP="00B40679">
      <w:pPr>
        <w:jc w:val="both"/>
        <w:rPr>
          <w:rFonts w:asciiTheme="minorHAnsi" w:hAnsiTheme="minorHAnsi" w:cstheme="minorHAnsi"/>
          <w:b/>
          <w:bCs/>
        </w:rPr>
      </w:pPr>
    </w:p>
    <w:p w14:paraId="1AE5F12D" w14:textId="7BF01B2A" w:rsidR="00B40679" w:rsidRPr="00A75216" w:rsidRDefault="00B40679" w:rsidP="007920B9">
      <w:pPr>
        <w:pStyle w:val="ListParagraph"/>
        <w:numPr>
          <w:ilvl w:val="0"/>
          <w:numId w:val="13"/>
        </w:numPr>
        <w:jc w:val="both"/>
        <w:rPr>
          <w:rFonts w:cstheme="minorHAnsi"/>
        </w:rPr>
      </w:pPr>
      <w:r w:rsidRPr="00A75216">
        <w:rPr>
          <w:rFonts w:cstheme="minorHAnsi"/>
          <w:u w:val="single"/>
        </w:rPr>
        <w:t>Employee On-Site Schedule</w:t>
      </w:r>
      <w:r w:rsidRPr="00A75216">
        <w:rPr>
          <w:rFonts w:cstheme="minorHAnsi"/>
        </w:rPr>
        <w:t>.  Employees will be advised by their supervisor of the days and times during which they are to work on-site on Township premises.  The Township may stagger on-site workdays, shifts, and starting and ending times, and may require full- or partial- teleworking.</w:t>
      </w:r>
    </w:p>
    <w:p w14:paraId="02621980" w14:textId="77777777" w:rsidR="00B40679" w:rsidRPr="00A75216" w:rsidRDefault="00B40679" w:rsidP="00B40679">
      <w:pPr>
        <w:pStyle w:val="ListParagraph"/>
        <w:jc w:val="both"/>
        <w:rPr>
          <w:rFonts w:cstheme="minorHAnsi"/>
        </w:rPr>
      </w:pPr>
    </w:p>
    <w:p w14:paraId="0879084A" w14:textId="0CE73180" w:rsidR="00B40679" w:rsidRPr="00A75216" w:rsidRDefault="00B40679" w:rsidP="007920B9">
      <w:pPr>
        <w:pStyle w:val="ListParagraph"/>
        <w:numPr>
          <w:ilvl w:val="0"/>
          <w:numId w:val="13"/>
        </w:numPr>
        <w:jc w:val="both"/>
        <w:rPr>
          <w:rFonts w:cstheme="minorHAnsi"/>
        </w:rPr>
      </w:pPr>
      <w:r w:rsidRPr="00A75216">
        <w:rPr>
          <w:rFonts w:cstheme="minorHAnsi"/>
          <w:u w:val="single"/>
        </w:rPr>
        <w:t>Employee Self-Assessment</w:t>
      </w:r>
      <w:r w:rsidRPr="00A75216">
        <w:rPr>
          <w:rFonts w:cstheme="minorHAnsi"/>
        </w:rPr>
        <w:t>. Before coming to the Township for work each day, Employees are to conduct a self-assessment* of COVID-19 symptoms and may not come to work if they are experiencing symptoms:</w:t>
      </w:r>
    </w:p>
    <w:p w14:paraId="1C62A0AB" w14:textId="77777777" w:rsidR="007920B9" w:rsidRPr="00A75216" w:rsidRDefault="007920B9" w:rsidP="007920B9">
      <w:pPr>
        <w:jc w:val="both"/>
        <w:rPr>
          <w:rFonts w:asciiTheme="minorHAnsi" w:hAnsiTheme="minorHAnsi" w:cstheme="minorHAnsi"/>
        </w:rPr>
      </w:pPr>
    </w:p>
    <w:p w14:paraId="263FA89F" w14:textId="1FB04807" w:rsidR="00B40679" w:rsidRPr="00A75216" w:rsidRDefault="00B40679" w:rsidP="007920B9">
      <w:pPr>
        <w:pStyle w:val="ListParagraph"/>
        <w:numPr>
          <w:ilvl w:val="1"/>
          <w:numId w:val="11"/>
        </w:numPr>
        <w:jc w:val="both"/>
        <w:rPr>
          <w:rFonts w:cstheme="minorHAnsi"/>
        </w:rPr>
      </w:pPr>
      <w:r w:rsidRPr="00A75216">
        <w:rPr>
          <w:rFonts w:cstheme="minorHAnsi"/>
        </w:rPr>
        <w:t>A daily symptom assessment should include taking your temperature with a thermometer and monitoring for fever. Also watch for coughing or trouble breathing.</w:t>
      </w:r>
    </w:p>
    <w:p w14:paraId="7334ACE6" w14:textId="77777777" w:rsidR="00B40679" w:rsidRPr="00A75216" w:rsidRDefault="00B40679" w:rsidP="00B40679">
      <w:pPr>
        <w:pStyle w:val="ListParagraph"/>
        <w:ind w:left="1080"/>
        <w:jc w:val="both"/>
        <w:rPr>
          <w:rFonts w:cstheme="minorHAnsi"/>
        </w:rPr>
      </w:pPr>
    </w:p>
    <w:p w14:paraId="46D9D9A5" w14:textId="77777777" w:rsidR="00B40679" w:rsidRPr="00A75216" w:rsidRDefault="00B40679" w:rsidP="00B40679">
      <w:pPr>
        <w:pStyle w:val="ListParagraph"/>
        <w:ind w:left="1080" w:firstLine="360"/>
        <w:jc w:val="both"/>
        <w:rPr>
          <w:rFonts w:cstheme="minorHAnsi"/>
        </w:rPr>
      </w:pPr>
      <w:r w:rsidRPr="00A75216">
        <w:rPr>
          <w:rFonts w:cstheme="minorHAnsi"/>
        </w:rPr>
        <w:t>Per the U.S. CDC, the following symptoms may be associated with COVID-19:</w:t>
      </w:r>
    </w:p>
    <w:p w14:paraId="2E7F6855" w14:textId="77777777" w:rsidR="00B40679" w:rsidRPr="00A75216" w:rsidRDefault="00B40679" w:rsidP="00B40679">
      <w:pPr>
        <w:pStyle w:val="ListParagraph"/>
        <w:ind w:left="1080"/>
        <w:jc w:val="both"/>
        <w:rPr>
          <w:rFonts w:cstheme="minorHAnsi"/>
        </w:rPr>
      </w:pPr>
    </w:p>
    <w:p w14:paraId="68D2531A" w14:textId="77777777" w:rsidR="00B40679" w:rsidRPr="00A75216" w:rsidRDefault="00B40679" w:rsidP="00B40679">
      <w:pPr>
        <w:pStyle w:val="ListParagraph"/>
        <w:ind w:left="1080" w:firstLine="360"/>
        <w:jc w:val="both"/>
        <w:rPr>
          <w:rFonts w:cstheme="minorHAnsi"/>
        </w:rPr>
      </w:pPr>
      <w:r w:rsidRPr="00A75216">
        <w:rPr>
          <w:rFonts w:cstheme="minorHAnsi"/>
        </w:rPr>
        <w:t>People with these symptoms or combinations of symptoms may have COVID-19:</w:t>
      </w:r>
    </w:p>
    <w:p w14:paraId="67CAFE8F" w14:textId="77777777" w:rsidR="00B40679" w:rsidRPr="00A75216" w:rsidRDefault="00B40679" w:rsidP="00B40679">
      <w:pPr>
        <w:pStyle w:val="ListParagraph"/>
        <w:numPr>
          <w:ilvl w:val="0"/>
          <w:numId w:val="8"/>
        </w:numPr>
        <w:tabs>
          <w:tab w:val="clear" w:pos="720"/>
        </w:tabs>
        <w:ind w:left="1800"/>
        <w:jc w:val="both"/>
        <w:rPr>
          <w:rFonts w:cstheme="minorHAnsi"/>
        </w:rPr>
      </w:pPr>
      <w:r w:rsidRPr="00A75216">
        <w:rPr>
          <w:rFonts w:cstheme="minorHAnsi"/>
        </w:rPr>
        <w:t>Cough</w:t>
      </w:r>
    </w:p>
    <w:p w14:paraId="7194A649" w14:textId="77777777" w:rsidR="00B40679" w:rsidRPr="00A75216" w:rsidRDefault="00B40679" w:rsidP="00B40679">
      <w:pPr>
        <w:pStyle w:val="ListParagraph"/>
        <w:numPr>
          <w:ilvl w:val="0"/>
          <w:numId w:val="8"/>
        </w:numPr>
        <w:tabs>
          <w:tab w:val="clear" w:pos="720"/>
        </w:tabs>
        <w:ind w:left="1800"/>
        <w:jc w:val="both"/>
        <w:rPr>
          <w:rFonts w:cstheme="minorHAnsi"/>
        </w:rPr>
      </w:pPr>
      <w:r w:rsidRPr="00A75216">
        <w:rPr>
          <w:rFonts w:cstheme="minorHAnsi"/>
        </w:rPr>
        <w:t>Shortness of breath or difficulty breathing</w:t>
      </w:r>
    </w:p>
    <w:p w14:paraId="6EBC45C3" w14:textId="77777777" w:rsidR="00B40679" w:rsidRPr="00A75216" w:rsidRDefault="00B40679" w:rsidP="00B40679">
      <w:pPr>
        <w:pStyle w:val="ListParagraph"/>
        <w:ind w:left="1080"/>
        <w:jc w:val="both"/>
        <w:rPr>
          <w:rFonts w:cstheme="minorHAnsi"/>
        </w:rPr>
      </w:pPr>
    </w:p>
    <w:p w14:paraId="47CD44CC" w14:textId="77777777" w:rsidR="00B40679" w:rsidRPr="00A75216" w:rsidRDefault="00B40679" w:rsidP="00B40679">
      <w:pPr>
        <w:pStyle w:val="ListParagraph"/>
        <w:ind w:left="1080" w:firstLine="360"/>
        <w:jc w:val="both"/>
        <w:rPr>
          <w:rFonts w:cstheme="minorHAnsi"/>
        </w:rPr>
      </w:pPr>
      <w:r w:rsidRPr="00A75216">
        <w:rPr>
          <w:rFonts w:cstheme="minorHAnsi"/>
        </w:rPr>
        <w:lastRenderedPageBreak/>
        <w:t>Or at least two of these symptoms:</w:t>
      </w:r>
    </w:p>
    <w:p w14:paraId="28D522CC" w14:textId="77777777" w:rsidR="00B40679" w:rsidRPr="00A75216" w:rsidRDefault="00B40679" w:rsidP="00B40679">
      <w:pPr>
        <w:pStyle w:val="ListParagraph"/>
        <w:numPr>
          <w:ilvl w:val="0"/>
          <w:numId w:val="9"/>
        </w:numPr>
        <w:tabs>
          <w:tab w:val="clear" w:pos="720"/>
        </w:tabs>
        <w:ind w:left="1890"/>
        <w:jc w:val="both"/>
        <w:rPr>
          <w:rFonts w:cstheme="minorHAnsi"/>
        </w:rPr>
      </w:pPr>
      <w:r w:rsidRPr="00A75216">
        <w:rPr>
          <w:rFonts w:cstheme="minorHAnsi"/>
        </w:rPr>
        <w:t>Fever</w:t>
      </w:r>
    </w:p>
    <w:p w14:paraId="13A4BA0A" w14:textId="77777777" w:rsidR="00B40679" w:rsidRPr="00A75216" w:rsidRDefault="00B40679" w:rsidP="00B40679">
      <w:pPr>
        <w:pStyle w:val="ListParagraph"/>
        <w:numPr>
          <w:ilvl w:val="0"/>
          <w:numId w:val="9"/>
        </w:numPr>
        <w:tabs>
          <w:tab w:val="clear" w:pos="720"/>
        </w:tabs>
        <w:ind w:left="1890"/>
        <w:jc w:val="both"/>
        <w:rPr>
          <w:rFonts w:cstheme="minorHAnsi"/>
        </w:rPr>
      </w:pPr>
      <w:r w:rsidRPr="00A75216">
        <w:rPr>
          <w:rFonts w:cstheme="minorHAnsi"/>
        </w:rPr>
        <w:t>Chills</w:t>
      </w:r>
    </w:p>
    <w:p w14:paraId="3181C183" w14:textId="77777777" w:rsidR="00B40679" w:rsidRPr="00A75216" w:rsidRDefault="00B40679" w:rsidP="00B40679">
      <w:pPr>
        <w:pStyle w:val="ListParagraph"/>
        <w:numPr>
          <w:ilvl w:val="0"/>
          <w:numId w:val="9"/>
        </w:numPr>
        <w:tabs>
          <w:tab w:val="clear" w:pos="720"/>
        </w:tabs>
        <w:ind w:left="1890"/>
        <w:jc w:val="both"/>
        <w:rPr>
          <w:rFonts w:cstheme="minorHAnsi"/>
        </w:rPr>
      </w:pPr>
      <w:r w:rsidRPr="00A75216">
        <w:rPr>
          <w:rFonts w:cstheme="minorHAnsi"/>
        </w:rPr>
        <w:t>Repeated shaking with chills</w:t>
      </w:r>
    </w:p>
    <w:p w14:paraId="59E99B0D" w14:textId="02E59812" w:rsidR="00B40679" w:rsidRPr="00A75216" w:rsidRDefault="00B40679" w:rsidP="00B40679">
      <w:pPr>
        <w:pStyle w:val="ListParagraph"/>
        <w:numPr>
          <w:ilvl w:val="0"/>
          <w:numId w:val="9"/>
        </w:numPr>
        <w:tabs>
          <w:tab w:val="clear" w:pos="720"/>
        </w:tabs>
        <w:ind w:left="1890"/>
        <w:jc w:val="both"/>
        <w:rPr>
          <w:rFonts w:cstheme="minorHAnsi"/>
        </w:rPr>
      </w:pPr>
      <w:r w:rsidRPr="00A75216">
        <w:rPr>
          <w:rFonts w:cstheme="minorHAnsi"/>
        </w:rPr>
        <w:t>Muscle pain</w:t>
      </w:r>
    </w:p>
    <w:p w14:paraId="3D07946D" w14:textId="77777777" w:rsidR="007920B9" w:rsidRPr="00A75216" w:rsidRDefault="007920B9" w:rsidP="007920B9">
      <w:pPr>
        <w:pStyle w:val="ListParagraph"/>
        <w:ind w:left="1890"/>
        <w:jc w:val="both"/>
        <w:rPr>
          <w:rFonts w:cstheme="minorHAnsi"/>
        </w:rPr>
      </w:pPr>
    </w:p>
    <w:p w14:paraId="011B746C" w14:textId="3F26FFFA" w:rsidR="00B40679" w:rsidRPr="0033560B" w:rsidRDefault="00B40679" w:rsidP="0033560B">
      <w:pPr>
        <w:pStyle w:val="ListParagraph"/>
        <w:numPr>
          <w:ilvl w:val="1"/>
          <w:numId w:val="11"/>
        </w:numPr>
        <w:jc w:val="both"/>
        <w:rPr>
          <w:rFonts w:cstheme="minorHAnsi"/>
        </w:rPr>
      </w:pPr>
      <w:r w:rsidRPr="00A75216">
        <w:rPr>
          <w:rFonts w:cstheme="minorHAnsi"/>
        </w:rPr>
        <w:t xml:space="preserve">Employees who have a fever are to stay home until they are free of fever (without the use of medication) for at least 72 hours (three full days) AND symptoms have improved for at least 72 hours AND at least seven days have passed since symptoms first began.  </w:t>
      </w:r>
    </w:p>
    <w:p w14:paraId="6C789064" w14:textId="77777777" w:rsidR="00B40679" w:rsidRPr="00A75216" w:rsidRDefault="00B40679" w:rsidP="00B40679">
      <w:pPr>
        <w:pStyle w:val="ListParagraph"/>
        <w:rPr>
          <w:rFonts w:cstheme="minorHAnsi"/>
        </w:rPr>
      </w:pPr>
    </w:p>
    <w:p w14:paraId="6848503D" w14:textId="6BCCDBA1" w:rsidR="00B40679" w:rsidRPr="00A75216" w:rsidRDefault="00B40679" w:rsidP="00477E35">
      <w:pPr>
        <w:pStyle w:val="ListParagraph"/>
        <w:numPr>
          <w:ilvl w:val="0"/>
          <w:numId w:val="13"/>
        </w:numPr>
        <w:jc w:val="both"/>
        <w:rPr>
          <w:rFonts w:cstheme="minorHAnsi"/>
        </w:rPr>
      </w:pPr>
      <w:r w:rsidRPr="00A75216">
        <w:rPr>
          <w:rFonts w:cstheme="minorHAnsi"/>
          <w:u w:val="single"/>
        </w:rPr>
        <w:t>Social Distancing</w:t>
      </w:r>
      <w:r w:rsidRPr="00A75216">
        <w:rPr>
          <w:rFonts w:cstheme="minorHAnsi"/>
        </w:rPr>
        <w:t>.  While at work, all Township employees must observe the six-feet social distancing protocol in Section C of this Policy.  Where social distancing is not possible, employees should interact with another person from behind a barrier, such as a glass window covering.  In addition, employees shall not congregate in break rooms, restrooms, entrance ways, lobbies, stairwells, designated smoking areas or other locations in Township buildings.</w:t>
      </w:r>
      <w:r w:rsidR="00895A34" w:rsidRPr="00A75216">
        <w:rPr>
          <w:rFonts w:cstheme="minorHAnsi"/>
        </w:rPr>
        <w:t xml:space="preserve"> When possible</w:t>
      </w:r>
      <w:r w:rsidRPr="00A75216">
        <w:rPr>
          <w:rFonts w:cstheme="minorHAnsi"/>
        </w:rPr>
        <w:t xml:space="preserve"> no more than one employee in each Township vehicle</w:t>
      </w:r>
      <w:r w:rsidR="00895A34" w:rsidRPr="00A75216">
        <w:rPr>
          <w:rFonts w:cstheme="minorHAnsi"/>
        </w:rPr>
        <w:t xml:space="preserve">. In situations when employees must travel together facial coverings must be worn for the entire deration. </w:t>
      </w:r>
    </w:p>
    <w:p w14:paraId="393B18CA" w14:textId="77777777" w:rsidR="00B40679" w:rsidRPr="00A75216" w:rsidRDefault="00B40679" w:rsidP="00B40679">
      <w:pPr>
        <w:pStyle w:val="ListParagraph"/>
        <w:rPr>
          <w:rFonts w:cstheme="minorHAnsi"/>
        </w:rPr>
      </w:pPr>
    </w:p>
    <w:p w14:paraId="2B32D50D" w14:textId="30F49D3F" w:rsidR="00B40679" w:rsidRPr="00A75216" w:rsidRDefault="00B40679" w:rsidP="007920B9">
      <w:pPr>
        <w:pStyle w:val="ListParagraph"/>
        <w:numPr>
          <w:ilvl w:val="0"/>
          <w:numId w:val="13"/>
        </w:numPr>
        <w:jc w:val="both"/>
        <w:rPr>
          <w:rFonts w:cstheme="minorHAnsi"/>
        </w:rPr>
      </w:pPr>
      <w:r w:rsidRPr="00A75216">
        <w:rPr>
          <w:rFonts w:cstheme="minorHAnsi"/>
          <w:u w:val="single"/>
        </w:rPr>
        <w:t>Facial Coverings</w:t>
      </w:r>
      <w:r w:rsidRPr="00A75216">
        <w:rPr>
          <w:rFonts w:cstheme="minorHAnsi"/>
        </w:rPr>
        <w:t>.  All Township officials and employees shall wear facial coverings* while in Township buildings or vehicles, or while at Township meetings or events, except:</w:t>
      </w:r>
    </w:p>
    <w:p w14:paraId="33414DBC" w14:textId="77777777" w:rsidR="007920B9" w:rsidRPr="00A75216" w:rsidRDefault="007920B9" w:rsidP="007920B9">
      <w:pPr>
        <w:jc w:val="both"/>
        <w:rPr>
          <w:rFonts w:asciiTheme="minorHAnsi" w:hAnsiTheme="minorHAnsi" w:cstheme="minorHAnsi"/>
        </w:rPr>
      </w:pPr>
    </w:p>
    <w:p w14:paraId="7C319ECC" w14:textId="6A48750A" w:rsidR="00B40679" w:rsidRPr="00394CC3" w:rsidRDefault="00B40679" w:rsidP="00B40679">
      <w:pPr>
        <w:pStyle w:val="ListParagraph"/>
        <w:numPr>
          <w:ilvl w:val="0"/>
          <w:numId w:val="6"/>
        </w:numPr>
        <w:spacing w:after="160" w:line="259" w:lineRule="auto"/>
        <w:rPr>
          <w:rFonts w:cstheme="minorHAnsi"/>
        </w:rPr>
      </w:pPr>
      <w:r w:rsidRPr="00394CC3">
        <w:rPr>
          <w:rFonts w:cstheme="minorHAnsi"/>
        </w:rPr>
        <w:t>When facial coverings interfere with personal protective equipment</w:t>
      </w:r>
      <w:r w:rsidR="00C928F3" w:rsidRPr="00394CC3">
        <w:rPr>
          <w:rFonts w:cstheme="minorHAnsi"/>
        </w:rPr>
        <w:t>;</w:t>
      </w:r>
    </w:p>
    <w:p w14:paraId="16A5E1D6" w14:textId="77777777" w:rsidR="00B40679" w:rsidRPr="00394CC3" w:rsidRDefault="00B40679" w:rsidP="00B40679">
      <w:pPr>
        <w:pStyle w:val="ListParagraph"/>
        <w:numPr>
          <w:ilvl w:val="0"/>
          <w:numId w:val="6"/>
        </w:numPr>
        <w:spacing w:after="160" w:line="259" w:lineRule="auto"/>
        <w:rPr>
          <w:rFonts w:cstheme="minorHAnsi"/>
        </w:rPr>
      </w:pPr>
      <w:r w:rsidRPr="00394CC3">
        <w:rPr>
          <w:rFonts w:cstheme="minorHAnsi"/>
        </w:rPr>
        <w:t>Where the employee cannot wear the mask due to health reasons (the Township may require documentation of the health reasons and may discuss other options with the employee).</w:t>
      </w:r>
    </w:p>
    <w:p w14:paraId="74D58D9B" w14:textId="3FE57811" w:rsidR="00B40679" w:rsidRPr="00394CC3" w:rsidRDefault="00B40679" w:rsidP="00B40679">
      <w:pPr>
        <w:pStyle w:val="ListParagraph"/>
        <w:numPr>
          <w:ilvl w:val="0"/>
          <w:numId w:val="6"/>
        </w:numPr>
        <w:spacing w:after="160" w:line="259" w:lineRule="auto"/>
        <w:rPr>
          <w:rFonts w:cstheme="minorHAnsi"/>
        </w:rPr>
      </w:pPr>
      <w:r w:rsidRPr="00394CC3">
        <w:rPr>
          <w:rFonts w:cstheme="minorHAnsi"/>
        </w:rPr>
        <w:t>Upon pre-approval by the Township based upon the Township’s determination that facial covering is not necessary to comply with the Director’s Stay Safe Ohio Order or other safety recommendations.</w:t>
      </w:r>
    </w:p>
    <w:p w14:paraId="45F759CC" w14:textId="19239C49" w:rsidR="00C928F3" w:rsidRPr="00394CC3" w:rsidRDefault="00C928F3" w:rsidP="00C928F3">
      <w:pPr>
        <w:pStyle w:val="ListParagraph"/>
        <w:numPr>
          <w:ilvl w:val="0"/>
          <w:numId w:val="6"/>
        </w:numPr>
        <w:spacing w:after="160" w:line="259" w:lineRule="auto"/>
        <w:rPr>
          <w:rFonts w:cstheme="minorHAnsi"/>
        </w:rPr>
      </w:pPr>
      <w:r w:rsidRPr="00394CC3">
        <w:rPr>
          <w:rFonts w:cstheme="minorHAnsi"/>
        </w:rPr>
        <w:t>The individual is communicating or seeking to communicate with someone who is hearing impaired or has another disability, where the ability to see the mouth is essential for communication;</w:t>
      </w:r>
    </w:p>
    <w:p w14:paraId="062F4D87" w14:textId="7DA5B822" w:rsidR="00C928F3" w:rsidRPr="00394CC3" w:rsidRDefault="00C928F3" w:rsidP="00C928F3">
      <w:pPr>
        <w:pStyle w:val="ListParagraph"/>
        <w:numPr>
          <w:ilvl w:val="0"/>
          <w:numId w:val="6"/>
        </w:numPr>
        <w:spacing w:after="160" w:line="259" w:lineRule="auto"/>
        <w:rPr>
          <w:rFonts w:cstheme="minorHAnsi"/>
        </w:rPr>
      </w:pPr>
      <w:r w:rsidRPr="00394CC3">
        <w:rPr>
          <w:rFonts w:cstheme="minorHAnsi"/>
        </w:rPr>
        <w:t>The individual is alone in an enclosed space, such as an office, or in lieu of an enclosed space, the individual is separated by at least six feet in all directions from all other individuals, and in either case the space is not intended for the use of access by the public;</w:t>
      </w:r>
    </w:p>
    <w:p w14:paraId="5995EC82" w14:textId="5636ECC4" w:rsidR="00C928F3" w:rsidRPr="00394CC3" w:rsidRDefault="00C928F3" w:rsidP="00C928F3">
      <w:pPr>
        <w:pStyle w:val="ListParagraph"/>
        <w:numPr>
          <w:ilvl w:val="0"/>
          <w:numId w:val="6"/>
        </w:numPr>
        <w:spacing w:after="160" w:line="259" w:lineRule="auto"/>
        <w:rPr>
          <w:rFonts w:cstheme="minorHAnsi"/>
        </w:rPr>
      </w:pPr>
      <w:r w:rsidRPr="00394CC3">
        <w:rPr>
          <w:rFonts w:cstheme="minorHAnsi"/>
        </w:rPr>
        <w:t xml:space="preserve">Individual is actively participating in a broadcast </w:t>
      </w:r>
      <w:r w:rsidR="00EC31C8" w:rsidRPr="00394CC3">
        <w:rPr>
          <w:rFonts w:cstheme="minorHAnsi"/>
        </w:rPr>
        <w:t>communication</w:t>
      </w:r>
      <w:r w:rsidRPr="00394CC3">
        <w:rPr>
          <w:rFonts w:cstheme="minorHAnsi"/>
        </w:rPr>
        <w:t>;</w:t>
      </w:r>
    </w:p>
    <w:p w14:paraId="1425F7F8" w14:textId="59F5A8AD" w:rsidR="0033560B" w:rsidRPr="00394CC3" w:rsidRDefault="0033560B" w:rsidP="00C928F3">
      <w:pPr>
        <w:pStyle w:val="ListParagraph"/>
        <w:numPr>
          <w:ilvl w:val="0"/>
          <w:numId w:val="6"/>
        </w:numPr>
        <w:spacing w:after="160" w:line="259" w:lineRule="auto"/>
        <w:rPr>
          <w:rFonts w:cstheme="minorHAnsi"/>
        </w:rPr>
      </w:pPr>
      <w:r w:rsidRPr="00394CC3">
        <w:rPr>
          <w:rFonts w:cstheme="minorHAnsi"/>
        </w:rPr>
        <w:t>Individual is actively eating or drinking.</w:t>
      </w:r>
    </w:p>
    <w:p w14:paraId="3FA65C5C" w14:textId="77777777" w:rsidR="00B40679" w:rsidRPr="00A75216" w:rsidRDefault="00B40679" w:rsidP="00B40679">
      <w:pPr>
        <w:ind w:left="720"/>
        <w:rPr>
          <w:rFonts w:asciiTheme="minorHAnsi" w:hAnsiTheme="minorHAnsi" w:cstheme="minorHAnsi"/>
        </w:rPr>
      </w:pPr>
      <w:r w:rsidRPr="00A75216">
        <w:rPr>
          <w:rFonts w:asciiTheme="minorHAnsi" w:hAnsiTheme="minorHAnsi" w:cstheme="minorHAnsi"/>
        </w:rPr>
        <w:t xml:space="preserve">*At a minimum, facial coverings (masks) should be cloth/fabric and cover an individual’s nose, mouth, and chin.  Individuals should refer to U.S. Centers for Disease Control guidance for the proper fitting of masks.  </w:t>
      </w:r>
      <w:hyperlink r:id="rId9" w:history="1">
        <w:r w:rsidRPr="00A75216">
          <w:rPr>
            <w:rStyle w:val="Hyperlink"/>
            <w:rFonts w:asciiTheme="minorHAnsi" w:hAnsiTheme="minorHAnsi" w:cstheme="minorHAnsi"/>
          </w:rPr>
          <w:t>www.cdc.gov</w:t>
        </w:r>
      </w:hyperlink>
      <w:r w:rsidRPr="00A75216">
        <w:rPr>
          <w:rFonts w:asciiTheme="minorHAnsi" w:hAnsiTheme="minorHAnsi" w:cstheme="minorHAnsi"/>
        </w:rPr>
        <w:t>.</w:t>
      </w:r>
    </w:p>
    <w:p w14:paraId="6C32025F" w14:textId="77777777" w:rsidR="00B40679" w:rsidRPr="00A75216" w:rsidRDefault="00B40679" w:rsidP="00B40679">
      <w:pPr>
        <w:ind w:left="720"/>
        <w:rPr>
          <w:rFonts w:asciiTheme="minorHAnsi" w:hAnsiTheme="minorHAnsi" w:cstheme="minorHAnsi"/>
        </w:rPr>
      </w:pPr>
    </w:p>
    <w:p w14:paraId="5591E541" w14:textId="77777777" w:rsidR="00B40679" w:rsidRPr="00A75216" w:rsidRDefault="00B40679" w:rsidP="00B40679">
      <w:pPr>
        <w:pStyle w:val="ListParagraph"/>
        <w:jc w:val="both"/>
        <w:rPr>
          <w:rFonts w:cstheme="minorHAnsi"/>
        </w:rPr>
      </w:pPr>
      <w:r w:rsidRPr="00A75216">
        <w:rPr>
          <w:rFonts w:cstheme="minorHAnsi"/>
        </w:rPr>
        <w:t>Employees are to utilize their own facial coverings, or contact their supervisor if they are unable to do so.  In some circumstances, the Township may require employees to utilize Township-provided masks.</w:t>
      </w:r>
    </w:p>
    <w:p w14:paraId="5914DA6F" w14:textId="77777777" w:rsidR="00B40679" w:rsidRPr="00A75216" w:rsidRDefault="00B40679" w:rsidP="00B40679">
      <w:pPr>
        <w:jc w:val="both"/>
        <w:rPr>
          <w:rFonts w:asciiTheme="minorHAnsi" w:hAnsiTheme="minorHAnsi" w:cstheme="minorHAnsi"/>
        </w:rPr>
      </w:pPr>
    </w:p>
    <w:p w14:paraId="100CBCC7" w14:textId="5A9DC0F3" w:rsidR="00B40679" w:rsidRPr="00A75216" w:rsidRDefault="00B40679" w:rsidP="007920B9">
      <w:pPr>
        <w:pStyle w:val="ListParagraph"/>
        <w:numPr>
          <w:ilvl w:val="0"/>
          <w:numId w:val="13"/>
        </w:numPr>
        <w:jc w:val="both"/>
        <w:rPr>
          <w:rFonts w:cstheme="minorHAnsi"/>
        </w:rPr>
      </w:pPr>
      <w:r w:rsidRPr="00A75216">
        <w:rPr>
          <w:rFonts w:cstheme="minorHAnsi"/>
          <w:u w:val="single"/>
        </w:rPr>
        <w:t>Disinfecting Products</w:t>
      </w:r>
      <w:r w:rsidRPr="00A75216">
        <w:rPr>
          <w:rFonts w:cstheme="minorHAnsi"/>
        </w:rPr>
        <w:t>.  The Township will disperse hand sanitizer and other sanitizing or disinfecting products throughout Township facilities and make them readily available for use by employees.</w:t>
      </w:r>
    </w:p>
    <w:p w14:paraId="3B078B31" w14:textId="77777777" w:rsidR="007920B9" w:rsidRPr="00A75216" w:rsidRDefault="007920B9" w:rsidP="007920B9">
      <w:pPr>
        <w:jc w:val="both"/>
        <w:rPr>
          <w:rFonts w:asciiTheme="minorHAnsi" w:hAnsiTheme="minorHAnsi" w:cstheme="minorHAnsi"/>
          <w:u w:val="single"/>
        </w:rPr>
      </w:pPr>
    </w:p>
    <w:p w14:paraId="0F56F688" w14:textId="65141E6A" w:rsidR="00B40679" w:rsidRPr="00A75216" w:rsidRDefault="00B40679" w:rsidP="007920B9">
      <w:pPr>
        <w:pStyle w:val="ListParagraph"/>
        <w:numPr>
          <w:ilvl w:val="0"/>
          <w:numId w:val="13"/>
        </w:numPr>
        <w:jc w:val="both"/>
        <w:rPr>
          <w:rFonts w:cstheme="minorHAnsi"/>
        </w:rPr>
      </w:pPr>
      <w:r w:rsidRPr="00A75216">
        <w:rPr>
          <w:rFonts w:cstheme="minorHAnsi"/>
          <w:u w:val="single"/>
        </w:rPr>
        <w:t>Employee Hygiene</w:t>
      </w:r>
      <w:r w:rsidRPr="00A75216">
        <w:rPr>
          <w:rFonts w:cstheme="minorHAnsi"/>
        </w:rPr>
        <w:t>.  Throughout the workday, employees are to wash hands with soap and water for at least 20 seconds and as frequently as possible, or use hand sanitizer, cover cough and sneezes into their sleeve or elbow, but not their hands, regularly clean high-touch surfaces and not shake hands.</w:t>
      </w:r>
    </w:p>
    <w:p w14:paraId="163C89F6" w14:textId="77777777" w:rsidR="00B40679" w:rsidRPr="00A75216" w:rsidRDefault="00B40679" w:rsidP="00B40679">
      <w:pPr>
        <w:pStyle w:val="ListParagraph"/>
        <w:rPr>
          <w:rFonts w:cstheme="minorHAnsi"/>
        </w:rPr>
      </w:pPr>
    </w:p>
    <w:p w14:paraId="2B8571F1" w14:textId="372CE7A2" w:rsidR="00B40679" w:rsidRPr="00A75216" w:rsidRDefault="00B40679" w:rsidP="007920B9">
      <w:pPr>
        <w:pStyle w:val="ListParagraph"/>
        <w:numPr>
          <w:ilvl w:val="0"/>
          <w:numId w:val="13"/>
        </w:numPr>
        <w:jc w:val="both"/>
        <w:rPr>
          <w:rFonts w:cstheme="minorHAnsi"/>
        </w:rPr>
      </w:pPr>
      <w:r w:rsidRPr="00A75216">
        <w:rPr>
          <w:rFonts w:cstheme="minorHAnsi"/>
          <w:u w:val="single"/>
        </w:rPr>
        <w:t>Disinfecting Workspaces</w:t>
      </w:r>
      <w:r w:rsidRPr="00A75216">
        <w:rPr>
          <w:rFonts w:cstheme="minorHAnsi"/>
        </w:rPr>
        <w:t>. Employees are to clean their own workspaces with disinfectant at the end of each workday:</w:t>
      </w:r>
    </w:p>
    <w:p w14:paraId="397100A5" w14:textId="77777777" w:rsidR="00B40679" w:rsidRPr="00A75216" w:rsidRDefault="00B40679" w:rsidP="00B40679">
      <w:pPr>
        <w:pStyle w:val="ListParagraph"/>
        <w:numPr>
          <w:ilvl w:val="0"/>
          <w:numId w:val="7"/>
        </w:numPr>
        <w:spacing w:after="160" w:line="259" w:lineRule="auto"/>
        <w:rPr>
          <w:rFonts w:cstheme="minorHAnsi"/>
        </w:rPr>
      </w:pPr>
      <w:r w:rsidRPr="00A75216">
        <w:rPr>
          <w:rFonts w:cstheme="minorHAnsi"/>
        </w:rPr>
        <w:t>Keyboards</w:t>
      </w:r>
    </w:p>
    <w:p w14:paraId="3F328877" w14:textId="77777777" w:rsidR="00B40679" w:rsidRPr="00A75216" w:rsidRDefault="00B40679" w:rsidP="00B40679">
      <w:pPr>
        <w:pStyle w:val="ListParagraph"/>
        <w:numPr>
          <w:ilvl w:val="0"/>
          <w:numId w:val="7"/>
        </w:numPr>
        <w:spacing w:after="160" w:line="259" w:lineRule="auto"/>
        <w:rPr>
          <w:rFonts w:cstheme="minorHAnsi"/>
        </w:rPr>
      </w:pPr>
      <w:r w:rsidRPr="00A75216">
        <w:rPr>
          <w:rFonts w:cstheme="minorHAnsi"/>
        </w:rPr>
        <w:t>Computer mouse</w:t>
      </w:r>
    </w:p>
    <w:p w14:paraId="10AA24DC" w14:textId="77777777" w:rsidR="00B40679" w:rsidRPr="00A75216" w:rsidRDefault="00B40679" w:rsidP="00B40679">
      <w:pPr>
        <w:pStyle w:val="ListParagraph"/>
        <w:numPr>
          <w:ilvl w:val="0"/>
          <w:numId w:val="7"/>
        </w:numPr>
        <w:spacing w:after="160" w:line="259" w:lineRule="auto"/>
        <w:rPr>
          <w:rFonts w:cstheme="minorHAnsi"/>
        </w:rPr>
      </w:pPr>
      <w:r w:rsidRPr="00A75216">
        <w:rPr>
          <w:rFonts w:cstheme="minorHAnsi"/>
        </w:rPr>
        <w:t>Touch screens</w:t>
      </w:r>
    </w:p>
    <w:p w14:paraId="6A54C76A" w14:textId="77777777" w:rsidR="00B40679" w:rsidRPr="00A75216" w:rsidRDefault="00B40679" w:rsidP="00B40679">
      <w:pPr>
        <w:pStyle w:val="ListParagraph"/>
        <w:numPr>
          <w:ilvl w:val="0"/>
          <w:numId w:val="7"/>
        </w:numPr>
        <w:spacing w:after="160" w:line="259" w:lineRule="auto"/>
        <w:rPr>
          <w:rFonts w:cstheme="minorHAnsi"/>
        </w:rPr>
      </w:pPr>
      <w:r w:rsidRPr="00A75216">
        <w:rPr>
          <w:rFonts w:cstheme="minorHAnsi"/>
        </w:rPr>
        <w:t>Office telephone headsets and keypads</w:t>
      </w:r>
    </w:p>
    <w:p w14:paraId="51730FE3" w14:textId="77777777" w:rsidR="00B40679" w:rsidRPr="00A75216" w:rsidRDefault="00B40679" w:rsidP="00B40679">
      <w:pPr>
        <w:pStyle w:val="ListParagraph"/>
        <w:numPr>
          <w:ilvl w:val="0"/>
          <w:numId w:val="7"/>
        </w:numPr>
        <w:spacing w:after="160" w:line="259" w:lineRule="auto"/>
        <w:rPr>
          <w:rFonts w:cstheme="minorHAnsi"/>
        </w:rPr>
      </w:pPr>
      <w:r w:rsidRPr="00A75216">
        <w:rPr>
          <w:rFonts w:cstheme="minorHAnsi"/>
        </w:rPr>
        <w:t>Office door handles</w:t>
      </w:r>
    </w:p>
    <w:p w14:paraId="46356443" w14:textId="77777777" w:rsidR="00B40679" w:rsidRPr="00A75216" w:rsidRDefault="00B40679" w:rsidP="00B40679">
      <w:pPr>
        <w:pStyle w:val="ListParagraph"/>
        <w:spacing w:after="160" w:line="259" w:lineRule="auto"/>
        <w:rPr>
          <w:rFonts w:cstheme="minorHAnsi"/>
        </w:rPr>
      </w:pPr>
    </w:p>
    <w:p w14:paraId="09542E4B" w14:textId="72433320" w:rsidR="00B40679" w:rsidRPr="00A75216" w:rsidRDefault="00B40679" w:rsidP="007920B9">
      <w:pPr>
        <w:pStyle w:val="ListParagraph"/>
        <w:numPr>
          <w:ilvl w:val="0"/>
          <w:numId w:val="13"/>
        </w:numPr>
        <w:spacing w:after="160" w:line="259" w:lineRule="auto"/>
        <w:jc w:val="both"/>
        <w:rPr>
          <w:rFonts w:cstheme="minorHAnsi"/>
        </w:rPr>
      </w:pPr>
      <w:r w:rsidRPr="00A75216">
        <w:rPr>
          <w:rFonts w:cstheme="minorHAnsi"/>
          <w:u w:val="single"/>
        </w:rPr>
        <w:t>Shared Equipment, Supplies and Documents</w:t>
      </w:r>
      <w:r w:rsidRPr="00A75216">
        <w:rPr>
          <w:rFonts w:cstheme="minorHAnsi"/>
        </w:rPr>
        <w:t>.  Employees should limit the sharing of physical work materials, such as papers and physical files, except as necessary. Employees must wipe-down with disinfectant shared office equipment and supplies after each use, this includes: copiers, printers, staplers and hole-punches, as well as refrigerator and microwave handles.</w:t>
      </w:r>
    </w:p>
    <w:p w14:paraId="7D809F73" w14:textId="77777777" w:rsidR="00B40679" w:rsidRPr="00A75216" w:rsidRDefault="00B40679" w:rsidP="00B40679">
      <w:pPr>
        <w:pStyle w:val="ListParagraph"/>
        <w:spacing w:after="160" w:line="259" w:lineRule="auto"/>
        <w:jc w:val="both"/>
        <w:rPr>
          <w:rFonts w:cstheme="minorHAnsi"/>
        </w:rPr>
      </w:pPr>
    </w:p>
    <w:p w14:paraId="4A72056C" w14:textId="00CAFE6D" w:rsidR="00B40679" w:rsidRPr="00A75216" w:rsidRDefault="00B40679" w:rsidP="007920B9">
      <w:pPr>
        <w:pStyle w:val="ListParagraph"/>
        <w:numPr>
          <w:ilvl w:val="0"/>
          <w:numId w:val="13"/>
        </w:numPr>
        <w:spacing w:after="160" w:line="259" w:lineRule="auto"/>
        <w:jc w:val="both"/>
        <w:rPr>
          <w:rFonts w:cstheme="minorHAnsi"/>
        </w:rPr>
      </w:pPr>
      <w:r w:rsidRPr="00A75216">
        <w:rPr>
          <w:rFonts w:cstheme="minorHAnsi"/>
          <w:u w:val="single"/>
        </w:rPr>
        <w:t>Shared Food</w:t>
      </w:r>
      <w:r w:rsidRPr="00A75216">
        <w:rPr>
          <w:rFonts w:cstheme="minorHAnsi"/>
        </w:rPr>
        <w:t>.  No communal food or potlucks are permitted the workplace at this time.</w:t>
      </w:r>
    </w:p>
    <w:p w14:paraId="1346E9D0" w14:textId="77777777" w:rsidR="00B40679" w:rsidRPr="00A75216" w:rsidRDefault="00B40679" w:rsidP="00B40679">
      <w:pPr>
        <w:pStyle w:val="ListParagraph"/>
        <w:spacing w:after="160" w:line="259" w:lineRule="auto"/>
        <w:jc w:val="both"/>
        <w:rPr>
          <w:rFonts w:cstheme="minorHAnsi"/>
        </w:rPr>
      </w:pPr>
    </w:p>
    <w:p w14:paraId="2284816B" w14:textId="7064DD8A" w:rsidR="00B40679" w:rsidRPr="00A75216" w:rsidRDefault="00B40679" w:rsidP="007920B9">
      <w:pPr>
        <w:pStyle w:val="ListParagraph"/>
        <w:numPr>
          <w:ilvl w:val="0"/>
          <w:numId w:val="13"/>
        </w:numPr>
        <w:spacing w:after="160" w:line="259" w:lineRule="auto"/>
        <w:jc w:val="both"/>
        <w:rPr>
          <w:rFonts w:cstheme="minorHAnsi"/>
        </w:rPr>
      </w:pPr>
      <w:r w:rsidRPr="00A75216">
        <w:rPr>
          <w:rFonts w:cstheme="minorHAnsi"/>
          <w:u w:val="single"/>
        </w:rPr>
        <w:t>Employees Appearing Ill</w:t>
      </w:r>
      <w:r w:rsidRPr="00A75216">
        <w:rPr>
          <w:rFonts w:cstheme="minorHAnsi"/>
        </w:rPr>
        <w:t>.  Employee who appear to have acute respiratory illness, fever or symptoms of illness will be sent home immediately and are to follow Township leave policies.</w:t>
      </w:r>
    </w:p>
    <w:p w14:paraId="5065A9D5" w14:textId="77777777" w:rsidR="00B40679" w:rsidRPr="00A75216" w:rsidRDefault="00B40679" w:rsidP="00B40679">
      <w:pPr>
        <w:pStyle w:val="ListParagraph"/>
        <w:rPr>
          <w:rFonts w:cstheme="minorHAnsi"/>
        </w:rPr>
      </w:pPr>
    </w:p>
    <w:p w14:paraId="6731208D" w14:textId="4A311047" w:rsidR="00B40679" w:rsidRPr="00A75216" w:rsidRDefault="00B40679" w:rsidP="007920B9">
      <w:pPr>
        <w:pStyle w:val="ListParagraph"/>
        <w:numPr>
          <w:ilvl w:val="0"/>
          <w:numId w:val="2"/>
        </w:numPr>
        <w:spacing w:after="160" w:line="259" w:lineRule="auto"/>
        <w:jc w:val="center"/>
        <w:rPr>
          <w:rFonts w:cstheme="minorHAnsi"/>
          <w:b/>
          <w:bCs/>
        </w:rPr>
      </w:pPr>
      <w:r w:rsidRPr="00A75216">
        <w:rPr>
          <w:rFonts w:cstheme="minorHAnsi"/>
          <w:b/>
          <w:bCs/>
        </w:rPr>
        <w:t>Amendments to the Policy</w:t>
      </w:r>
    </w:p>
    <w:p w14:paraId="62BAA8B2" w14:textId="77777777" w:rsidR="00B40679" w:rsidRPr="00A75216" w:rsidRDefault="00B40679" w:rsidP="007920B9">
      <w:pPr>
        <w:pStyle w:val="ListParagraph"/>
        <w:spacing w:after="160" w:line="259" w:lineRule="auto"/>
        <w:jc w:val="center"/>
        <w:rPr>
          <w:rFonts w:cstheme="minorHAnsi"/>
        </w:rPr>
      </w:pPr>
    </w:p>
    <w:p w14:paraId="2DE6AEF3" w14:textId="51AB7BCB" w:rsidR="00B40679" w:rsidRPr="00A75216" w:rsidRDefault="00B40679" w:rsidP="007920B9">
      <w:pPr>
        <w:pStyle w:val="ListParagraph"/>
        <w:numPr>
          <w:ilvl w:val="1"/>
          <w:numId w:val="9"/>
        </w:numPr>
        <w:spacing w:after="160" w:line="259" w:lineRule="auto"/>
        <w:jc w:val="both"/>
        <w:rPr>
          <w:rFonts w:cstheme="minorHAnsi"/>
        </w:rPr>
      </w:pPr>
      <w:r w:rsidRPr="00A75216">
        <w:rPr>
          <w:rFonts w:cstheme="minorHAnsi"/>
        </w:rPr>
        <w:t xml:space="preserve">This policy will be reviewed on an ongoing basis and may be modified or canceled at any time. </w:t>
      </w:r>
    </w:p>
    <w:p w14:paraId="05D2648A" w14:textId="6F6D6540" w:rsidR="00B40679" w:rsidRPr="00A75216" w:rsidRDefault="00B40679" w:rsidP="00B40679">
      <w:pPr>
        <w:spacing w:after="160" w:line="259" w:lineRule="auto"/>
        <w:rPr>
          <w:rFonts w:asciiTheme="minorHAnsi" w:hAnsiTheme="minorHAnsi" w:cstheme="minorHAnsi"/>
        </w:rPr>
      </w:pPr>
    </w:p>
    <w:p w14:paraId="52D23DBD" w14:textId="66974E4E" w:rsidR="00477E35" w:rsidRPr="00A75216" w:rsidRDefault="00477E35" w:rsidP="00B40679">
      <w:pPr>
        <w:spacing w:after="160" w:line="259" w:lineRule="auto"/>
        <w:rPr>
          <w:rFonts w:asciiTheme="minorHAnsi" w:hAnsiTheme="minorHAnsi" w:cstheme="minorHAnsi"/>
        </w:rPr>
      </w:pPr>
    </w:p>
    <w:p w14:paraId="55A3ED96" w14:textId="0CDE78E0" w:rsidR="00477E35" w:rsidRPr="00A75216" w:rsidRDefault="00477E35" w:rsidP="00B40679">
      <w:pPr>
        <w:spacing w:after="160" w:line="259" w:lineRule="auto"/>
        <w:rPr>
          <w:rFonts w:asciiTheme="minorHAnsi" w:hAnsiTheme="minorHAnsi" w:cstheme="minorHAnsi"/>
        </w:rPr>
      </w:pPr>
    </w:p>
    <w:p w14:paraId="4DCFD3A2" w14:textId="38F6D8C6" w:rsidR="00477E35" w:rsidRPr="00A75216" w:rsidRDefault="00477E35" w:rsidP="00B40679">
      <w:pPr>
        <w:spacing w:after="160" w:line="259" w:lineRule="auto"/>
        <w:rPr>
          <w:rFonts w:asciiTheme="minorHAnsi" w:hAnsiTheme="minorHAnsi" w:cstheme="minorHAnsi"/>
        </w:rPr>
      </w:pPr>
    </w:p>
    <w:p w14:paraId="70E7057C" w14:textId="69CA52EA" w:rsidR="00477E35" w:rsidRPr="00A75216" w:rsidRDefault="00477E35" w:rsidP="00B40679">
      <w:pPr>
        <w:spacing w:after="160" w:line="259" w:lineRule="auto"/>
        <w:rPr>
          <w:rFonts w:asciiTheme="minorHAnsi" w:hAnsiTheme="minorHAnsi" w:cstheme="minorHAnsi"/>
        </w:rPr>
      </w:pPr>
    </w:p>
    <w:p w14:paraId="11DBD85E" w14:textId="3A083D34" w:rsidR="00477E35" w:rsidRPr="00A75216" w:rsidRDefault="00477E35" w:rsidP="00B40679">
      <w:pPr>
        <w:spacing w:after="160" w:line="259" w:lineRule="auto"/>
        <w:rPr>
          <w:rFonts w:asciiTheme="minorHAnsi" w:hAnsiTheme="minorHAnsi" w:cstheme="minorHAnsi"/>
        </w:rPr>
      </w:pPr>
    </w:p>
    <w:p w14:paraId="3D963DD7" w14:textId="6ECB9FD7" w:rsidR="00477E35" w:rsidRPr="00A75216" w:rsidRDefault="00477E35" w:rsidP="00B40679">
      <w:pPr>
        <w:spacing w:after="160" w:line="259" w:lineRule="auto"/>
        <w:rPr>
          <w:rFonts w:asciiTheme="minorHAnsi" w:hAnsiTheme="minorHAnsi" w:cstheme="minorHAnsi"/>
        </w:rPr>
      </w:pPr>
    </w:p>
    <w:p w14:paraId="10FBC321" w14:textId="25798B87" w:rsidR="00406D70" w:rsidRPr="00A75216" w:rsidRDefault="00406D70" w:rsidP="00B40679">
      <w:pPr>
        <w:spacing w:after="160" w:line="259" w:lineRule="auto"/>
        <w:rPr>
          <w:rFonts w:asciiTheme="minorHAnsi" w:hAnsiTheme="minorHAnsi" w:cstheme="minorHAnsi"/>
        </w:rPr>
      </w:pPr>
    </w:p>
    <w:p w14:paraId="382D4555" w14:textId="77777777" w:rsidR="00406D70" w:rsidRPr="00A75216" w:rsidRDefault="00406D70" w:rsidP="00406D70">
      <w:pPr>
        <w:tabs>
          <w:tab w:val="left" w:pos="2250"/>
        </w:tabs>
        <w:jc w:val="center"/>
        <w:rPr>
          <w:rFonts w:asciiTheme="minorHAnsi" w:hAnsiTheme="minorHAnsi" w:cstheme="minorHAnsi"/>
          <w:b/>
          <w:bCs/>
        </w:rPr>
      </w:pPr>
      <w:r w:rsidRPr="00A75216">
        <w:rPr>
          <w:rFonts w:asciiTheme="minorHAnsi" w:hAnsiTheme="minorHAnsi" w:cstheme="minorHAnsi"/>
          <w:b/>
          <w:bCs/>
        </w:rPr>
        <w:t>COVID-19 Swancreek Township Building and Workplace Policy</w:t>
      </w:r>
    </w:p>
    <w:p w14:paraId="42EA78E8" w14:textId="3BC99AAE" w:rsidR="00406D70" w:rsidRPr="00A75216" w:rsidRDefault="00406D70" w:rsidP="00B40679">
      <w:pPr>
        <w:spacing w:after="160" w:line="259" w:lineRule="auto"/>
        <w:rPr>
          <w:rFonts w:asciiTheme="minorHAnsi" w:hAnsiTheme="minorHAnsi" w:cstheme="minorHAnsi"/>
        </w:rPr>
      </w:pPr>
    </w:p>
    <w:p w14:paraId="338ABEBE" w14:textId="16D28823" w:rsidR="00406D70" w:rsidRPr="00A75216" w:rsidRDefault="00406D70" w:rsidP="00406D70">
      <w:pPr>
        <w:tabs>
          <w:tab w:val="left" w:pos="2250"/>
        </w:tabs>
        <w:rPr>
          <w:rFonts w:asciiTheme="minorHAnsi" w:hAnsiTheme="minorHAnsi" w:cstheme="minorHAnsi"/>
        </w:rPr>
      </w:pPr>
      <w:r w:rsidRPr="00A75216">
        <w:rPr>
          <w:rFonts w:asciiTheme="minorHAnsi" w:hAnsiTheme="minorHAnsi" w:cstheme="minorHAnsi"/>
        </w:rPr>
        <w:t>By signing this document, I am acknowledging that I have received the COVID-19 Swancreek Township Building and Workplace Policy.</w:t>
      </w:r>
    </w:p>
    <w:p w14:paraId="25BD5E9D" w14:textId="6CE373D7" w:rsidR="00406D70" w:rsidRPr="00A75216" w:rsidRDefault="00406D70" w:rsidP="00406D70">
      <w:pPr>
        <w:tabs>
          <w:tab w:val="left" w:pos="2250"/>
        </w:tabs>
        <w:rPr>
          <w:rFonts w:asciiTheme="minorHAnsi" w:hAnsiTheme="minorHAnsi" w:cstheme="minorHAnsi"/>
        </w:rPr>
      </w:pPr>
    </w:p>
    <w:p w14:paraId="6CDFF1E5" w14:textId="664FC285" w:rsidR="00406D70" w:rsidRPr="00A75216" w:rsidRDefault="00406D70" w:rsidP="00406D70">
      <w:pPr>
        <w:tabs>
          <w:tab w:val="left" w:pos="2250"/>
        </w:tabs>
        <w:rPr>
          <w:rFonts w:asciiTheme="minorHAnsi" w:hAnsiTheme="minorHAnsi" w:cstheme="minorHAnsi"/>
        </w:rPr>
      </w:pPr>
    </w:p>
    <w:p w14:paraId="1CE64A8D" w14:textId="49C6BBB8" w:rsidR="00406D70" w:rsidRPr="00A75216" w:rsidRDefault="00406D70" w:rsidP="00406D70">
      <w:pPr>
        <w:tabs>
          <w:tab w:val="left" w:pos="2250"/>
        </w:tabs>
        <w:rPr>
          <w:rFonts w:asciiTheme="minorHAnsi" w:hAnsiTheme="minorHAnsi" w:cstheme="minorHAnsi"/>
        </w:rPr>
      </w:pPr>
    </w:p>
    <w:p w14:paraId="681C5A08" w14:textId="22B6DD18" w:rsidR="00406D70" w:rsidRPr="00A75216" w:rsidRDefault="00406D70" w:rsidP="00406D70">
      <w:pPr>
        <w:tabs>
          <w:tab w:val="left" w:pos="2250"/>
        </w:tabs>
        <w:rPr>
          <w:rFonts w:asciiTheme="minorHAnsi" w:hAnsiTheme="minorHAnsi" w:cstheme="minorHAnsi"/>
        </w:rPr>
      </w:pPr>
    </w:p>
    <w:p w14:paraId="08DBBF56" w14:textId="77777777" w:rsidR="00406D70" w:rsidRPr="00A75216" w:rsidRDefault="00406D70" w:rsidP="00406D70">
      <w:pPr>
        <w:tabs>
          <w:tab w:val="left" w:pos="2250"/>
        </w:tabs>
        <w:rPr>
          <w:rFonts w:asciiTheme="minorHAnsi" w:hAnsiTheme="minorHAnsi" w:cstheme="minorHAnsi"/>
        </w:rPr>
      </w:pPr>
    </w:p>
    <w:p w14:paraId="5C4CA2AE" w14:textId="195C66AD" w:rsidR="00406D70" w:rsidRPr="00A75216" w:rsidRDefault="00406D70" w:rsidP="00406D70">
      <w:pPr>
        <w:tabs>
          <w:tab w:val="left" w:pos="2250"/>
        </w:tabs>
        <w:rPr>
          <w:rFonts w:asciiTheme="minorHAnsi" w:hAnsiTheme="minorHAnsi" w:cstheme="minorHAnsi"/>
        </w:rPr>
      </w:pPr>
      <w:r w:rsidRPr="00A75216">
        <w:rPr>
          <w:rFonts w:asciiTheme="minorHAnsi" w:hAnsiTheme="minorHAnsi" w:cstheme="minorHAnsi"/>
        </w:rPr>
        <w:t>___________________________________________________</w:t>
      </w:r>
    </w:p>
    <w:p w14:paraId="3F5275F4" w14:textId="19D73DB0" w:rsidR="00406D70" w:rsidRPr="00A75216" w:rsidRDefault="00406D70" w:rsidP="00406D70">
      <w:pPr>
        <w:tabs>
          <w:tab w:val="left" w:pos="2250"/>
        </w:tabs>
        <w:rPr>
          <w:rFonts w:asciiTheme="minorHAnsi" w:hAnsiTheme="minorHAnsi" w:cstheme="minorHAnsi"/>
        </w:rPr>
      </w:pPr>
      <w:r w:rsidRPr="00A75216">
        <w:rPr>
          <w:rFonts w:asciiTheme="minorHAnsi" w:hAnsiTheme="minorHAnsi" w:cstheme="minorHAnsi"/>
        </w:rPr>
        <w:t>Printed Name</w:t>
      </w:r>
    </w:p>
    <w:p w14:paraId="716640FB" w14:textId="7AD7D84A" w:rsidR="00406D70" w:rsidRPr="00A75216" w:rsidRDefault="00406D70" w:rsidP="00406D70">
      <w:pPr>
        <w:tabs>
          <w:tab w:val="left" w:pos="2250"/>
        </w:tabs>
        <w:rPr>
          <w:rFonts w:asciiTheme="minorHAnsi" w:hAnsiTheme="minorHAnsi" w:cstheme="minorHAnsi"/>
        </w:rPr>
      </w:pPr>
    </w:p>
    <w:p w14:paraId="45917981" w14:textId="78EF35FB" w:rsidR="00406D70" w:rsidRPr="00A75216" w:rsidRDefault="00406D70" w:rsidP="00406D70">
      <w:pPr>
        <w:tabs>
          <w:tab w:val="left" w:pos="2250"/>
        </w:tabs>
        <w:rPr>
          <w:rFonts w:asciiTheme="minorHAnsi" w:hAnsiTheme="minorHAnsi" w:cstheme="minorHAnsi"/>
        </w:rPr>
      </w:pPr>
    </w:p>
    <w:p w14:paraId="0BF6E283" w14:textId="77777777" w:rsidR="00406D70" w:rsidRPr="00A75216" w:rsidRDefault="00406D70" w:rsidP="00406D70">
      <w:pPr>
        <w:tabs>
          <w:tab w:val="left" w:pos="2250"/>
        </w:tabs>
        <w:rPr>
          <w:rFonts w:asciiTheme="minorHAnsi" w:hAnsiTheme="minorHAnsi" w:cstheme="minorHAnsi"/>
        </w:rPr>
      </w:pPr>
    </w:p>
    <w:p w14:paraId="2BEC0F74" w14:textId="1A199A14" w:rsidR="00406D70" w:rsidRPr="00A75216" w:rsidRDefault="00406D70" w:rsidP="00406D70">
      <w:pPr>
        <w:tabs>
          <w:tab w:val="left" w:pos="2250"/>
        </w:tabs>
        <w:rPr>
          <w:rFonts w:asciiTheme="minorHAnsi" w:hAnsiTheme="minorHAnsi" w:cstheme="minorHAnsi"/>
        </w:rPr>
      </w:pPr>
    </w:p>
    <w:p w14:paraId="6338BFF0" w14:textId="2601CA6B" w:rsidR="00406D70" w:rsidRPr="00A75216" w:rsidRDefault="00406D70" w:rsidP="00406D70">
      <w:pPr>
        <w:tabs>
          <w:tab w:val="left" w:pos="2250"/>
        </w:tabs>
        <w:rPr>
          <w:rFonts w:asciiTheme="minorHAnsi" w:hAnsiTheme="minorHAnsi" w:cstheme="minorHAnsi"/>
        </w:rPr>
      </w:pPr>
      <w:r w:rsidRPr="00A75216">
        <w:rPr>
          <w:rFonts w:asciiTheme="minorHAnsi" w:hAnsiTheme="minorHAnsi" w:cstheme="minorHAnsi"/>
        </w:rPr>
        <w:t>____________________________________________________</w:t>
      </w:r>
      <w:r w:rsidRPr="00A75216">
        <w:rPr>
          <w:rFonts w:asciiTheme="minorHAnsi" w:hAnsiTheme="minorHAnsi" w:cstheme="minorHAnsi"/>
        </w:rPr>
        <w:tab/>
      </w:r>
      <w:r w:rsidRPr="00A75216">
        <w:rPr>
          <w:rFonts w:asciiTheme="minorHAnsi" w:hAnsiTheme="minorHAnsi" w:cstheme="minorHAnsi"/>
        </w:rPr>
        <w:tab/>
        <w:t>__________________</w:t>
      </w:r>
    </w:p>
    <w:p w14:paraId="2DBF3474" w14:textId="3295046B" w:rsidR="00406D70" w:rsidRPr="00A75216" w:rsidRDefault="00406D70" w:rsidP="00406D70">
      <w:pPr>
        <w:tabs>
          <w:tab w:val="left" w:pos="2250"/>
        </w:tabs>
        <w:rPr>
          <w:rFonts w:asciiTheme="minorHAnsi" w:hAnsiTheme="minorHAnsi" w:cstheme="minorHAnsi"/>
        </w:rPr>
      </w:pPr>
      <w:r w:rsidRPr="00A75216">
        <w:rPr>
          <w:rFonts w:asciiTheme="minorHAnsi" w:hAnsiTheme="minorHAnsi" w:cstheme="minorHAnsi"/>
        </w:rPr>
        <w:t>Signature</w:t>
      </w:r>
      <w:r w:rsidRPr="00A75216">
        <w:rPr>
          <w:rFonts w:asciiTheme="minorHAnsi" w:hAnsiTheme="minorHAnsi" w:cstheme="minorHAnsi"/>
        </w:rPr>
        <w:tab/>
      </w:r>
      <w:r w:rsidRPr="00A75216">
        <w:rPr>
          <w:rFonts w:asciiTheme="minorHAnsi" w:hAnsiTheme="minorHAnsi" w:cstheme="minorHAnsi"/>
        </w:rPr>
        <w:tab/>
      </w:r>
      <w:r w:rsidRPr="00A75216">
        <w:rPr>
          <w:rFonts w:asciiTheme="minorHAnsi" w:hAnsiTheme="minorHAnsi" w:cstheme="minorHAnsi"/>
        </w:rPr>
        <w:tab/>
      </w:r>
      <w:r w:rsidRPr="00A75216">
        <w:rPr>
          <w:rFonts w:asciiTheme="minorHAnsi" w:hAnsiTheme="minorHAnsi" w:cstheme="minorHAnsi"/>
        </w:rPr>
        <w:tab/>
      </w:r>
      <w:r w:rsidRPr="00A75216">
        <w:rPr>
          <w:rFonts w:asciiTheme="minorHAnsi" w:hAnsiTheme="minorHAnsi" w:cstheme="minorHAnsi"/>
        </w:rPr>
        <w:tab/>
      </w:r>
      <w:r w:rsidRPr="00A75216">
        <w:rPr>
          <w:rFonts w:asciiTheme="minorHAnsi" w:hAnsiTheme="minorHAnsi" w:cstheme="minorHAnsi"/>
        </w:rPr>
        <w:tab/>
      </w:r>
      <w:r w:rsidRPr="00A75216">
        <w:rPr>
          <w:rFonts w:asciiTheme="minorHAnsi" w:hAnsiTheme="minorHAnsi" w:cstheme="minorHAnsi"/>
        </w:rPr>
        <w:tab/>
      </w:r>
      <w:r w:rsidRPr="00A75216">
        <w:rPr>
          <w:rFonts w:asciiTheme="minorHAnsi" w:hAnsiTheme="minorHAnsi" w:cstheme="minorHAnsi"/>
        </w:rPr>
        <w:tab/>
        <w:t>Date</w:t>
      </w:r>
    </w:p>
    <w:p w14:paraId="403FE605" w14:textId="6CC4496D" w:rsidR="00406D70" w:rsidRPr="00A75216" w:rsidRDefault="00406D70" w:rsidP="00B40679">
      <w:pPr>
        <w:spacing w:after="160" w:line="259" w:lineRule="auto"/>
        <w:rPr>
          <w:rFonts w:asciiTheme="minorHAnsi" w:hAnsiTheme="minorHAnsi" w:cstheme="minorHAnsi"/>
        </w:rPr>
      </w:pPr>
    </w:p>
    <w:sectPr w:rsidR="00406D70" w:rsidRPr="00A75216" w:rsidSect="00384B09">
      <w:footerReference w:type="default" r:id="rId10"/>
      <w:pgSz w:w="12240" w:h="15840"/>
      <w:pgMar w:top="288"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A1504" w14:textId="77777777" w:rsidR="00C85073" w:rsidRDefault="00C85073" w:rsidP="00497535">
      <w:r>
        <w:separator/>
      </w:r>
    </w:p>
  </w:endnote>
  <w:endnote w:type="continuationSeparator" w:id="0">
    <w:p w14:paraId="2833CF40" w14:textId="77777777" w:rsidR="00C85073" w:rsidRDefault="00C85073" w:rsidP="0049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5"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5365" w14:textId="6045DD2F" w:rsidR="00477E35" w:rsidRPr="00771CCE" w:rsidRDefault="00477E35" w:rsidP="00477E35">
    <w:pPr>
      <w:pStyle w:val="Footer"/>
      <w:tabs>
        <w:tab w:val="clear" w:pos="4680"/>
        <w:tab w:val="clear" w:pos="9360"/>
      </w:tabs>
      <w:jc w:val="center"/>
      <w:rPr>
        <w:sz w:val="20"/>
        <w:szCs w:val="20"/>
      </w:rPr>
    </w:pPr>
    <w:r>
      <w:rPr>
        <w:sz w:val="20"/>
        <w:szCs w:val="20"/>
      </w:rPr>
      <w:t xml:space="preserve">Amended </w:t>
    </w:r>
    <w:r w:rsidR="00394CC3">
      <w:rPr>
        <w:sz w:val="20"/>
        <w:szCs w:val="20"/>
      </w:rPr>
      <w:t>August</w:t>
    </w:r>
    <w:r>
      <w:rPr>
        <w:sz w:val="20"/>
        <w:szCs w:val="20"/>
      </w:rPr>
      <w:t xml:space="preserve"> </w:t>
    </w:r>
    <w:r w:rsidR="00394CC3">
      <w:rPr>
        <w:sz w:val="20"/>
        <w:szCs w:val="20"/>
      </w:rPr>
      <w:t>0</w:t>
    </w:r>
    <w:r w:rsidR="00252EEE">
      <w:rPr>
        <w:sz w:val="20"/>
        <w:szCs w:val="20"/>
      </w:rPr>
      <w:t>3</w:t>
    </w:r>
    <w:r>
      <w:rPr>
        <w:sz w:val="20"/>
        <w:szCs w:val="20"/>
      </w:rPr>
      <w:t>, 2020</w:t>
    </w:r>
  </w:p>
  <w:p w14:paraId="1DD83C97" w14:textId="77777777" w:rsidR="00771CCE" w:rsidRPr="00771CCE" w:rsidRDefault="00771CCE" w:rsidP="0026570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EBCBB" w14:textId="77777777" w:rsidR="00C85073" w:rsidRDefault="00C85073" w:rsidP="00497535">
      <w:r>
        <w:separator/>
      </w:r>
    </w:p>
  </w:footnote>
  <w:footnote w:type="continuationSeparator" w:id="0">
    <w:p w14:paraId="1670D1F1" w14:textId="77777777" w:rsidR="00C85073" w:rsidRDefault="00C85073" w:rsidP="00497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59D"/>
    <w:multiLevelType w:val="hybridMultilevel"/>
    <w:tmpl w:val="7AC8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F1BB6"/>
    <w:multiLevelType w:val="hybridMultilevel"/>
    <w:tmpl w:val="87926B2A"/>
    <w:lvl w:ilvl="0" w:tplc="C0DA0618">
      <w:start w:val="1"/>
      <w:numFmt w:val="upp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DE013E"/>
    <w:multiLevelType w:val="hybridMultilevel"/>
    <w:tmpl w:val="B650A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E225E"/>
    <w:multiLevelType w:val="hybridMultilevel"/>
    <w:tmpl w:val="6E205C4C"/>
    <w:lvl w:ilvl="0" w:tplc="759AF602">
      <w:start w:val="5"/>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 w15:restartNumberingAfterBreak="0">
    <w:nsid w:val="454E07FB"/>
    <w:multiLevelType w:val="hybridMultilevel"/>
    <w:tmpl w:val="A3046B04"/>
    <w:lvl w:ilvl="0" w:tplc="209A0CB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4E775F"/>
    <w:multiLevelType w:val="hybridMultilevel"/>
    <w:tmpl w:val="0E4270CA"/>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0BC72E8"/>
    <w:multiLevelType w:val="multilevel"/>
    <w:tmpl w:val="7570CA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1468B9"/>
    <w:multiLevelType w:val="hybridMultilevel"/>
    <w:tmpl w:val="9DF42FCA"/>
    <w:lvl w:ilvl="0" w:tplc="36C46F18">
      <w:start w:val="1"/>
      <w:numFmt w:val="decimal"/>
      <w:lvlText w:val="%1.)"/>
      <w:lvlJc w:val="left"/>
      <w:pPr>
        <w:ind w:left="1080" w:hanging="360"/>
      </w:pPr>
      <w:rPr>
        <w:rFonts w:hint="default"/>
        <w:u w:val="single"/>
      </w:rPr>
    </w:lvl>
    <w:lvl w:ilvl="1" w:tplc="AA5E6292">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36045D"/>
    <w:multiLevelType w:val="hybridMultilevel"/>
    <w:tmpl w:val="1100772E"/>
    <w:lvl w:ilvl="0" w:tplc="41F4B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B72BF0"/>
    <w:multiLevelType w:val="multilevel"/>
    <w:tmpl w:val="83F0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A65F10"/>
    <w:multiLevelType w:val="hybridMultilevel"/>
    <w:tmpl w:val="96E2E5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24A0E"/>
    <w:multiLevelType w:val="hybridMultilevel"/>
    <w:tmpl w:val="ADFC2B2C"/>
    <w:lvl w:ilvl="0" w:tplc="18B2D7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7436C0"/>
    <w:multiLevelType w:val="hybridMultilevel"/>
    <w:tmpl w:val="987428D0"/>
    <w:lvl w:ilvl="0" w:tplc="CEAE7B10">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63714F"/>
    <w:multiLevelType w:val="hybridMultilevel"/>
    <w:tmpl w:val="70201B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2"/>
  </w:num>
  <w:num w:numId="4">
    <w:abstractNumId w:val="8"/>
  </w:num>
  <w:num w:numId="5">
    <w:abstractNumId w:val="5"/>
  </w:num>
  <w:num w:numId="6">
    <w:abstractNumId w:val="1"/>
  </w:num>
  <w:num w:numId="7">
    <w:abstractNumId w:val="13"/>
  </w:num>
  <w:num w:numId="8">
    <w:abstractNumId w:val="9"/>
  </w:num>
  <w:num w:numId="9">
    <w:abstractNumId w:val="6"/>
  </w:num>
  <w:num w:numId="10">
    <w:abstractNumId w:val="0"/>
  </w:num>
  <w:num w:numId="11">
    <w:abstractNumId w:val="7"/>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7535"/>
    <w:rsid w:val="00001AA7"/>
    <w:rsid w:val="00002DA2"/>
    <w:rsid w:val="00004488"/>
    <w:rsid w:val="00004AD1"/>
    <w:rsid w:val="00005BC0"/>
    <w:rsid w:val="00006367"/>
    <w:rsid w:val="00006B98"/>
    <w:rsid w:val="00006CB1"/>
    <w:rsid w:val="000117A3"/>
    <w:rsid w:val="00014731"/>
    <w:rsid w:val="000175DA"/>
    <w:rsid w:val="00017918"/>
    <w:rsid w:val="00021056"/>
    <w:rsid w:val="0002287A"/>
    <w:rsid w:val="00025EA7"/>
    <w:rsid w:val="00030B45"/>
    <w:rsid w:val="000325AA"/>
    <w:rsid w:val="00033230"/>
    <w:rsid w:val="00033730"/>
    <w:rsid w:val="00035EE5"/>
    <w:rsid w:val="00037BF2"/>
    <w:rsid w:val="000402B5"/>
    <w:rsid w:val="000417E1"/>
    <w:rsid w:val="000420EF"/>
    <w:rsid w:val="00042B83"/>
    <w:rsid w:val="00045E80"/>
    <w:rsid w:val="000529B1"/>
    <w:rsid w:val="00056ACF"/>
    <w:rsid w:val="00060F1B"/>
    <w:rsid w:val="00061A6B"/>
    <w:rsid w:val="00063A82"/>
    <w:rsid w:val="00064C4D"/>
    <w:rsid w:val="00065157"/>
    <w:rsid w:val="0006617E"/>
    <w:rsid w:val="000716B3"/>
    <w:rsid w:val="0007300F"/>
    <w:rsid w:val="0007770E"/>
    <w:rsid w:val="00077C6C"/>
    <w:rsid w:val="00080DA7"/>
    <w:rsid w:val="0008437B"/>
    <w:rsid w:val="000913AE"/>
    <w:rsid w:val="000914A8"/>
    <w:rsid w:val="0009170A"/>
    <w:rsid w:val="00092224"/>
    <w:rsid w:val="0009299B"/>
    <w:rsid w:val="0009391A"/>
    <w:rsid w:val="000944B9"/>
    <w:rsid w:val="00095204"/>
    <w:rsid w:val="00095B51"/>
    <w:rsid w:val="00097651"/>
    <w:rsid w:val="000A0BF5"/>
    <w:rsid w:val="000A32E2"/>
    <w:rsid w:val="000A35CA"/>
    <w:rsid w:val="000A43E0"/>
    <w:rsid w:val="000A4640"/>
    <w:rsid w:val="000A5011"/>
    <w:rsid w:val="000A6070"/>
    <w:rsid w:val="000B18E0"/>
    <w:rsid w:val="000B1C68"/>
    <w:rsid w:val="000B6365"/>
    <w:rsid w:val="000B7360"/>
    <w:rsid w:val="000B752D"/>
    <w:rsid w:val="000B7C6E"/>
    <w:rsid w:val="000C0254"/>
    <w:rsid w:val="000C065E"/>
    <w:rsid w:val="000C14AA"/>
    <w:rsid w:val="000C1DFC"/>
    <w:rsid w:val="000C2A70"/>
    <w:rsid w:val="000C471C"/>
    <w:rsid w:val="000C6163"/>
    <w:rsid w:val="000C61C0"/>
    <w:rsid w:val="000D0F98"/>
    <w:rsid w:val="000D323C"/>
    <w:rsid w:val="000D3454"/>
    <w:rsid w:val="000D493A"/>
    <w:rsid w:val="000D523B"/>
    <w:rsid w:val="000D623D"/>
    <w:rsid w:val="000E1755"/>
    <w:rsid w:val="000E3709"/>
    <w:rsid w:val="000E3BBB"/>
    <w:rsid w:val="000E4D35"/>
    <w:rsid w:val="000E6CB5"/>
    <w:rsid w:val="000E728D"/>
    <w:rsid w:val="000E7514"/>
    <w:rsid w:val="000F2E15"/>
    <w:rsid w:val="000F39E8"/>
    <w:rsid w:val="000F5034"/>
    <w:rsid w:val="001000BA"/>
    <w:rsid w:val="0010211F"/>
    <w:rsid w:val="00102DFA"/>
    <w:rsid w:val="00104D3D"/>
    <w:rsid w:val="00104EE6"/>
    <w:rsid w:val="001108F7"/>
    <w:rsid w:val="0011217C"/>
    <w:rsid w:val="00112577"/>
    <w:rsid w:val="00115040"/>
    <w:rsid w:val="00120615"/>
    <w:rsid w:val="00123CF3"/>
    <w:rsid w:val="00125883"/>
    <w:rsid w:val="00130275"/>
    <w:rsid w:val="001314EF"/>
    <w:rsid w:val="001317B2"/>
    <w:rsid w:val="00132DBA"/>
    <w:rsid w:val="0013304A"/>
    <w:rsid w:val="0013362A"/>
    <w:rsid w:val="001338C3"/>
    <w:rsid w:val="00133FE0"/>
    <w:rsid w:val="00135AC2"/>
    <w:rsid w:val="00137AE3"/>
    <w:rsid w:val="00137F59"/>
    <w:rsid w:val="00140874"/>
    <w:rsid w:val="001445D0"/>
    <w:rsid w:val="00144B31"/>
    <w:rsid w:val="00150BCC"/>
    <w:rsid w:val="001537D9"/>
    <w:rsid w:val="001546F8"/>
    <w:rsid w:val="00156CCC"/>
    <w:rsid w:val="001654A9"/>
    <w:rsid w:val="0016742E"/>
    <w:rsid w:val="00167578"/>
    <w:rsid w:val="00167FE4"/>
    <w:rsid w:val="00171F89"/>
    <w:rsid w:val="00173ACF"/>
    <w:rsid w:val="00181393"/>
    <w:rsid w:val="00182631"/>
    <w:rsid w:val="0018267F"/>
    <w:rsid w:val="001828FF"/>
    <w:rsid w:val="001837D4"/>
    <w:rsid w:val="00185A14"/>
    <w:rsid w:val="0018659A"/>
    <w:rsid w:val="0019113D"/>
    <w:rsid w:val="001915A2"/>
    <w:rsid w:val="0019596A"/>
    <w:rsid w:val="00195A06"/>
    <w:rsid w:val="00195A32"/>
    <w:rsid w:val="00196AD5"/>
    <w:rsid w:val="001A098C"/>
    <w:rsid w:val="001A0AB1"/>
    <w:rsid w:val="001A2DC4"/>
    <w:rsid w:val="001A4487"/>
    <w:rsid w:val="001A5EB2"/>
    <w:rsid w:val="001A787D"/>
    <w:rsid w:val="001B0EEF"/>
    <w:rsid w:val="001B3A74"/>
    <w:rsid w:val="001B4B67"/>
    <w:rsid w:val="001B4D32"/>
    <w:rsid w:val="001C1F21"/>
    <w:rsid w:val="001C2258"/>
    <w:rsid w:val="001C2665"/>
    <w:rsid w:val="001C4BA6"/>
    <w:rsid w:val="001C519D"/>
    <w:rsid w:val="001C7929"/>
    <w:rsid w:val="001D0EF6"/>
    <w:rsid w:val="001D14DD"/>
    <w:rsid w:val="001D3113"/>
    <w:rsid w:val="001D45F6"/>
    <w:rsid w:val="001D5AE8"/>
    <w:rsid w:val="001D5B25"/>
    <w:rsid w:val="001E18B5"/>
    <w:rsid w:val="001E23FD"/>
    <w:rsid w:val="001E4130"/>
    <w:rsid w:val="001E6000"/>
    <w:rsid w:val="001F1808"/>
    <w:rsid w:val="001F1B2D"/>
    <w:rsid w:val="001F1DFD"/>
    <w:rsid w:val="001F261D"/>
    <w:rsid w:val="001F4683"/>
    <w:rsid w:val="001F6563"/>
    <w:rsid w:val="001F6D99"/>
    <w:rsid w:val="00200135"/>
    <w:rsid w:val="00200811"/>
    <w:rsid w:val="00201C5F"/>
    <w:rsid w:val="002023DC"/>
    <w:rsid w:val="00203135"/>
    <w:rsid w:val="002035B1"/>
    <w:rsid w:val="00203611"/>
    <w:rsid w:val="00203AA1"/>
    <w:rsid w:val="00205686"/>
    <w:rsid w:val="00206D5B"/>
    <w:rsid w:val="002103C9"/>
    <w:rsid w:val="00211A23"/>
    <w:rsid w:val="00212F13"/>
    <w:rsid w:val="00213D38"/>
    <w:rsid w:val="002144B9"/>
    <w:rsid w:val="00221EE9"/>
    <w:rsid w:val="0022672B"/>
    <w:rsid w:val="00226A85"/>
    <w:rsid w:val="0022711B"/>
    <w:rsid w:val="00227504"/>
    <w:rsid w:val="002279AB"/>
    <w:rsid w:val="002320F5"/>
    <w:rsid w:val="00232345"/>
    <w:rsid w:val="00232CBD"/>
    <w:rsid w:val="0023516C"/>
    <w:rsid w:val="002400BD"/>
    <w:rsid w:val="0024210C"/>
    <w:rsid w:val="00243BC9"/>
    <w:rsid w:val="00243CF1"/>
    <w:rsid w:val="00244E87"/>
    <w:rsid w:val="00251B82"/>
    <w:rsid w:val="0025275B"/>
    <w:rsid w:val="00252EEE"/>
    <w:rsid w:val="002536A9"/>
    <w:rsid w:val="00253FA7"/>
    <w:rsid w:val="0025484C"/>
    <w:rsid w:val="00255E3C"/>
    <w:rsid w:val="00256605"/>
    <w:rsid w:val="0025661B"/>
    <w:rsid w:val="00257B2F"/>
    <w:rsid w:val="00260034"/>
    <w:rsid w:val="00265708"/>
    <w:rsid w:val="00272515"/>
    <w:rsid w:val="00273425"/>
    <w:rsid w:val="0027418A"/>
    <w:rsid w:val="00274B63"/>
    <w:rsid w:val="00274D21"/>
    <w:rsid w:val="00274E8E"/>
    <w:rsid w:val="0027534E"/>
    <w:rsid w:val="00280FD2"/>
    <w:rsid w:val="00282589"/>
    <w:rsid w:val="00282968"/>
    <w:rsid w:val="00283B2B"/>
    <w:rsid w:val="00291096"/>
    <w:rsid w:val="00291681"/>
    <w:rsid w:val="00293DA6"/>
    <w:rsid w:val="002947DC"/>
    <w:rsid w:val="00296232"/>
    <w:rsid w:val="002A0597"/>
    <w:rsid w:val="002A417C"/>
    <w:rsid w:val="002A419C"/>
    <w:rsid w:val="002A4E7F"/>
    <w:rsid w:val="002A510D"/>
    <w:rsid w:val="002A5D9F"/>
    <w:rsid w:val="002B0063"/>
    <w:rsid w:val="002B15D2"/>
    <w:rsid w:val="002B430E"/>
    <w:rsid w:val="002B4670"/>
    <w:rsid w:val="002B54BC"/>
    <w:rsid w:val="002C0069"/>
    <w:rsid w:val="002C04FD"/>
    <w:rsid w:val="002C2324"/>
    <w:rsid w:val="002C2D79"/>
    <w:rsid w:val="002C407D"/>
    <w:rsid w:val="002C49E1"/>
    <w:rsid w:val="002D0E88"/>
    <w:rsid w:val="002D1AB9"/>
    <w:rsid w:val="002D2C2C"/>
    <w:rsid w:val="002D62E1"/>
    <w:rsid w:val="002D6968"/>
    <w:rsid w:val="002D71F0"/>
    <w:rsid w:val="002D73EE"/>
    <w:rsid w:val="002D75CB"/>
    <w:rsid w:val="002E0CA6"/>
    <w:rsid w:val="002E117B"/>
    <w:rsid w:val="002E2758"/>
    <w:rsid w:val="002E46E3"/>
    <w:rsid w:val="002E4DC7"/>
    <w:rsid w:val="002E4E2D"/>
    <w:rsid w:val="002E6767"/>
    <w:rsid w:val="002E70AB"/>
    <w:rsid w:val="002F0847"/>
    <w:rsid w:val="002F18B7"/>
    <w:rsid w:val="002F3B5F"/>
    <w:rsid w:val="002F45CB"/>
    <w:rsid w:val="002F45E5"/>
    <w:rsid w:val="002F501E"/>
    <w:rsid w:val="002F57A6"/>
    <w:rsid w:val="00300518"/>
    <w:rsid w:val="00302B92"/>
    <w:rsid w:val="00302E37"/>
    <w:rsid w:val="00304EE5"/>
    <w:rsid w:val="00307369"/>
    <w:rsid w:val="0031041A"/>
    <w:rsid w:val="0031160A"/>
    <w:rsid w:val="00311BD6"/>
    <w:rsid w:val="003132DD"/>
    <w:rsid w:val="00314569"/>
    <w:rsid w:val="00315043"/>
    <w:rsid w:val="00315AE8"/>
    <w:rsid w:val="00315C43"/>
    <w:rsid w:val="00316436"/>
    <w:rsid w:val="00316DF5"/>
    <w:rsid w:val="003177FA"/>
    <w:rsid w:val="003179CC"/>
    <w:rsid w:val="00317FD2"/>
    <w:rsid w:val="003205B8"/>
    <w:rsid w:val="00320760"/>
    <w:rsid w:val="00320B83"/>
    <w:rsid w:val="00321188"/>
    <w:rsid w:val="003236C3"/>
    <w:rsid w:val="00323C41"/>
    <w:rsid w:val="00324110"/>
    <w:rsid w:val="00327981"/>
    <w:rsid w:val="00330186"/>
    <w:rsid w:val="003301ED"/>
    <w:rsid w:val="00332099"/>
    <w:rsid w:val="003324FF"/>
    <w:rsid w:val="003325E8"/>
    <w:rsid w:val="00334184"/>
    <w:rsid w:val="00335542"/>
    <w:rsid w:val="0033560B"/>
    <w:rsid w:val="00335F34"/>
    <w:rsid w:val="0034021D"/>
    <w:rsid w:val="00340914"/>
    <w:rsid w:val="003423F5"/>
    <w:rsid w:val="0034400B"/>
    <w:rsid w:val="003469F2"/>
    <w:rsid w:val="00347464"/>
    <w:rsid w:val="003501A7"/>
    <w:rsid w:val="00350E24"/>
    <w:rsid w:val="003511A3"/>
    <w:rsid w:val="00351EEC"/>
    <w:rsid w:val="00352056"/>
    <w:rsid w:val="003568E9"/>
    <w:rsid w:val="0035784B"/>
    <w:rsid w:val="0035796A"/>
    <w:rsid w:val="00360A6B"/>
    <w:rsid w:val="00363083"/>
    <w:rsid w:val="003634C3"/>
    <w:rsid w:val="00364132"/>
    <w:rsid w:val="003642BD"/>
    <w:rsid w:val="00364FB3"/>
    <w:rsid w:val="00370C86"/>
    <w:rsid w:val="00371DC1"/>
    <w:rsid w:val="00374271"/>
    <w:rsid w:val="00374CAD"/>
    <w:rsid w:val="00376894"/>
    <w:rsid w:val="00376A1A"/>
    <w:rsid w:val="00380DF2"/>
    <w:rsid w:val="0038214E"/>
    <w:rsid w:val="00383371"/>
    <w:rsid w:val="00383C79"/>
    <w:rsid w:val="00384B09"/>
    <w:rsid w:val="00385489"/>
    <w:rsid w:val="00385D83"/>
    <w:rsid w:val="00387F8A"/>
    <w:rsid w:val="00391230"/>
    <w:rsid w:val="0039173E"/>
    <w:rsid w:val="00391D93"/>
    <w:rsid w:val="00394CC3"/>
    <w:rsid w:val="00395223"/>
    <w:rsid w:val="00396378"/>
    <w:rsid w:val="00397C4D"/>
    <w:rsid w:val="003A0199"/>
    <w:rsid w:val="003A07C3"/>
    <w:rsid w:val="003A0832"/>
    <w:rsid w:val="003A5AAD"/>
    <w:rsid w:val="003A682F"/>
    <w:rsid w:val="003B1369"/>
    <w:rsid w:val="003B1A98"/>
    <w:rsid w:val="003B2DC6"/>
    <w:rsid w:val="003B4482"/>
    <w:rsid w:val="003B6600"/>
    <w:rsid w:val="003C078F"/>
    <w:rsid w:val="003C1132"/>
    <w:rsid w:val="003C2859"/>
    <w:rsid w:val="003C3165"/>
    <w:rsid w:val="003C36E7"/>
    <w:rsid w:val="003C3AA4"/>
    <w:rsid w:val="003C7576"/>
    <w:rsid w:val="003C7B20"/>
    <w:rsid w:val="003D02CA"/>
    <w:rsid w:val="003D049B"/>
    <w:rsid w:val="003D0641"/>
    <w:rsid w:val="003D23AF"/>
    <w:rsid w:val="003D23F3"/>
    <w:rsid w:val="003D5095"/>
    <w:rsid w:val="003D6723"/>
    <w:rsid w:val="003D7E40"/>
    <w:rsid w:val="003E01E4"/>
    <w:rsid w:val="003E267B"/>
    <w:rsid w:val="003E4D00"/>
    <w:rsid w:val="003E5E49"/>
    <w:rsid w:val="003E7608"/>
    <w:rsid w:val="003F24A5"/>
    <w:rsid w:val="003F446E"/>
    <w:rsid w:val="003F4528"/>
    <w:rsid w:val="003F65EA"/>
    <w:rsid w:val="004001C9"/>
    <w:rsid w:val="004022F0"/>
    <w:rsid w:val="00402375"/>
    <w:rsid w:val="004026F7"/>
    <w:rsid w:val="00402B4A"/>
    <w:rsid w:val="004038DA"/>
    <w:rsid w:val="0040437F"/>
    <w:rsid w:val="00405F93"/>
    <w:rsid w:val="0040628A"/>
    <w:rsid w:val="00406D70"/>
    <w:rsid w:val="004107E4"/>
    <w:rsid w:val="00413223"/>
    <w:rsid w:val="00413ED1"/>
    <w:rsid w:val="00414238"/>
    <w:rsid w:val="00414831"/>
    <w:rsid w:val="0041571D"/>
    <w:rsid w:val="0041675E"/>
    <w:rsid w:val="00416B33"/>
    <w:rsid w:val="00420640"/>
    <w:rsid w:val="004218D4"/>
    <w:rsid w:val="0042358C"/>
    <w:rsid w:val="004265C0"/>
    <w:rsid w:val="004275D5"/>
    <w:rsid w:val="00430DE8"/>
    <w:rsid w:val="00432136"/>
    <w:rsid w:val="00437987"/>
    <w:rsid w:val="00437F22"/>
    <w:rsid w:val="004423F4"/>
    <w:rsid w:val="00442BC8"/>
    <w:rsid w:val="004433E1"/>
    <w:rsid w:val="0044367A"/>
    <w:rsid w:val="00444956"/>
    <w:rsid w:val="00447350"/>
    <w:rsid w:val="004507E1"/>
    <w:rsid w:val="0045149B"/>
    <w:rsid w:val="00451D8C"/>
    <w:rsid w:val="00455DFA"/>
    <w:rsid w:val="0045665B"/>
    <w:rsid w:val="00457168"/>
    <w:rsid w:val="004603B3"/>
    <w:rsid w:val="0046121B"/>
    <w:rsid w:val="0046135C"/>
    <w:rsid w:val="00461527"/>
    <w:rsid w:val="004623F8"/>
    <w:rsid w:val="00463111"/>
    <w:rsid w:val="00463CB6"/>
    <w:rsid w:val="0046516F"/>
    <w:rsid w:val="00465491"/>
    <w:rsid w:val="00465BAF"/>
    <w:rsid w:val="00467897"/>
    <w:rsid w:val="00471408"/>
    <w:rsid w:val="004716FF"/>
    <w:rsid w:val="0047264F"/>
    <w:rsid w:val="00472BB9"/>
    <w:rsid w:val="00477E35"/>
    <w:rsid w:val="0048322A"/>
    <w:rsid w:val="00484565"/>
    <w:rsid w:val="00485857"/>
    <w:rsid w:val="00487FC0"/>
    <w:rsid w:val="00492D66"/>
    <w:rsid w:val="00493BF6"/>
    <w:rsid w:val="00494238"/>
    <w:rsid w:val="0049426F"/>
    <w:rsid w:val="00495CD9"/>
    <w:rsid w:val="00496D14"/>
    <w:rsid w:val="00497535"/>
    <w:rsid w:val="004A025A"/>
    <w:rsid w:val="004A085E"/>
    <w:rsid w:val="004A3E0F"/>
    <w:rsid w:val="004A7CA9"/>
    <w:rsid w:val="004A7CE9"/>
    <w:rsid w:val="004B043E"/>
    <w:rsid w:val="004B2F20"/>
    <w:rsid w:val="004B2F44"/>
    <w:rsid w:val="004B3294"/>
    <w:rsid w:val="004B3887"/>
    <w:rsid w:val="004B5398"/>
    <w:rsid w:val="004B65A2"/>
    <w:rsid w:val="004B6EC7"/>
    <w:rsid w:val="004C07A3"/>
    <w:rsid w:val="004C0CAC"/>
    <w:rsid w:val="004C0EC4"/>
    <w:rsid w:val="004C1316"/>
    <w:rsid w:val="004C3D9A"/>
    <w:rsid w:val="004C5DA7"/>
    <w:rsid w:val="004C6112"/>
    <w:rsid w:val="004D0334"/>
    <w:rsid w:val="004D2567"/>
    <w:rsid w:val="004D2BED"/>
    <w:rsid w:val="004D401C"/>
    <w:rsid w:val="004D46AA"/>
    <w:rsid w:val="004D4D94"/>
    <w:rsid w:val="004D7CF5"/>
    <w:rsid w:val="004E0442"/>
    <w:rsid w:val="004E75CB"/>
    <w:rsid w:val="004F0AEF"/>
    <w:rsid w:val="004F1E31"/>
    <w:rsid w:val="004F3966"/>
    <w:rsid w:val="004F57AF"/>
    <w:rsid w:val="004F7016"/>
    <w:rsid w:val="0050008C"/>
    <w:rsid w:val="00505319"/>
    <w:rsid w:val="00506AA7"/>
    <w:rsid w:val="00507FDD"/>
    <w:rsid w:val="0051064B"/>
    <w:rsid w:val="00512ACE"/>
    <w:rsid w:val="00513266"/>
    <w:rsid w:val="00514C9C"/>
    <w:rsid w:val="00515BA8"/>
    <w:rsid w:val="0052048B"/>
    <w:rsid w:val="0052143F"/>
    <w:rsid w:val="0052307E"/>
    <w:rsid w:val="0052495C"/>
    <w:rsid w:val="00526043"/>
    <w:rsid w:val="00526AB0"/>
    <w:rsid w:val="00526FE6"/>
    <w:rsid w:val="00530D7B"/>
    <w:rsid w:val="0053196B"/>
    <w:rsid w:val="005336B4"/>
    <w:rsid w:val="00533B49"/>
    <w:rsid w:val="00534680"/>
    <w:rsid w:val="00534D4D"/>
    <w:rsid w:val="0053581B"/>
    <w:rsid w:val="005360F4"/>
    <w:rsid w:val="0054149D"/>
    <w:rsid w:val="005423A9"/>
    <w:rsid w:val="0054319B"/>
    <w:rsid w:val="00543512"/>
    <w:rsid w:val="0054449F"/>
    <w:rsid w:val="00544E02"/>
    <w:rsid w:val="00545EB6"/>
    <w:rsid w:val="00547849"/>
    <w:rsid w:val="00550964"/>
    <w:rsid w:val="00552A34"/>
    <w:rsid w:val="00552B53"/>
    <w:rsid w:val="00553D04"/>
    <w:rsid w:val="00553F42"/>
    <w:rsid w:val="0055446E"/>
    <w:rsid w:val="0055601B"/>
    <w:rsid w:val="00557B4C"/>
    <w:rsid w:val="00560380"/>
    <w:rsid w:val="0056131C"/>
    <w:rsid w:val="0056176C"/>
    <w:rsid w:val="00562DD8"/>
    <w:rsid w:val="00563C05"/>
    <w:rsid w:val="00565590"/>
    <w:rsid w:val="00565E63"/>
    <w:rsid w:val="00566961"/>
    <w:rsid w:val="00567A5D"/>
    <w:rsid w:val="00567F6C"/>
    <w:rsid w:val="005703C1"/>
    <w:rsid w:val="00570B7B"/>
    <w:rsid w:val="005720C6"/>
    <w:rsid w:val="005724B6"/>
    <w:rsid w:val="00574262"/>
    <w:rsid w:val="00576B69"/>
    <w:rsid w:val="00580682"/>
    <w:rsid w:val="00580723"/>
    <w:rsid w:val="005829B1"/>
    <w:rsid w:val="005835C6"/>
    <w:rsid w:val="0058382C"/>
    <w:rsid w:val="00584782"/>
    <w:rsid w:val="00585704"/>
    <w:rsid w:val="00585842"/>
    <w:rsid w:val="00590256"/>
    <w:rsid w:val="00591AFE"/>
    <w:rsid w:val="00592ACA"/>
    <w:rsid w:val="00593C31"/>
    <w:rsid w:val="00593CF0"/>
    <w:rsid w:val="005951DD"/>
    <w:rsid w:val="005957E1"/>
    <w:rsid w:val="0059583F"/>
    <w:rsid w:val="00597014"/>
    <w:rsid w:val="00597D3A"/>
    <w:rsid w:val="005A055A"/>
    <w:rsid w:val="005A3182"/>
    <w:rsid w:val="005A3BB2"/>
    <w:rsid w:val="005A522E"/>
    <w:rsid w:val="005A6131"/>
    <w:rsid w:val="005A6CE4"/>
    <w:rsid w:val="005A77ED"/>
    <w:rsid w:val="005B14E0"/>
    <w:rsid w:val="005B191C"/>
    <w:rsid w:val="005B618A"/>
    <w:rsid w:val="005B642B"/>
    <w:rsid w:val="005B65DB"/>
    <w:rsid w:val="005B734A"/>
    <w:rsid w:val="005B7D7E"/>
    <w:rsid w:val="005C008F"/>
    <w:rsid w:val="005C2D38"/>
    <w:rsid w:val="005C492A"/>
    <w:rsid w:val="005C618C"/>
    <w:rsid w:val="005C643F"/>
    <w:rsid w:val="005C7355"/>
    <w:rsid w:val="005D1C7D"/>
    <w:rsid w:val="005D1E7B"/>
    <w:rsid w:val="005D1F3F"/>
    <w:rsid w:val="005D2826"/>
    <w:rsid w:val="005D5E09"/>
    <w:rsid w:val="005D6376"/>
    <w:rsid w:val="005E131D"/>
    <w:rsid w:val="005E25C3"/>
    <w:rsid w:val="005E2A69"/>
    <w:rsid w:val="005E4593"/>
    <w:rsid w:val="005E525D"/>
    <w:rsid w:val="005E60E5"/>
    <w:rsid w:val="005F03A9"/>
    <w:rsid w:val="005F0400"/>
    <w:rsid w:val="005F0E4D"/>
    <w:rsid w:val="005F1EB4"/>
    <w:rsid w:val="005F37AC"/>
    <w:rsid w:val="005F5203"/>
    <w:rsid w:val="005F678A"/>
    <w:rsid w:val="005F67FA"/>
    <w:rsid w:val="005F6927"/>
    <w:rsid w:val="005F7318"/>
    <w:rsid w:val="005F759C"/>
    <w:rsid w:val="005F7E6B"/>
    <w:rsid w:val="00600068"/>
    <w:rsid w:val="006006BF"/>
    <w:rsid w:val="00600BC8"/>
    <w:rsid w:val="00600C3C"/>
    <w:rsid w:val="00602239"/>
    <w:rsid w:val="00602466"/>
    <w:rsid w:val="00603A4B"/>
    <w:rsid w:val="0060513C"/>
    <w:rsid w:val="0060619F"/>
    <w:rsid w:val="006101FF"/>
    <w:rsid w:val="0061043E"/>
    <w:rsid w:val="0061064D"/>
    <w:rsid w:val="00612606"/>
    <w:rsid w:val="00612F75"/>
    <w:rsid w:val="00613161"/>
    <w:rsid w:val="006136AD"/>
    <w:rsid w:val="0061502A"/>
    <w:rsid w:val="0061546B"/>
    <w:rsid w:val="006155FC"/>
    <w:rsid w:val="00616DFA"/>
    <w:rsid w:val="006173CB"/>
    <w:rsid w:val="00617720"/>
    <w:rsid w:val="00617C00"/>
    <w:rsid w:val="00617CD3"/>
    <w:rsid w:val="006248B7"/>
    <w:rsid w:val="00627F82"/>
    <w:rsid w:val="00630EAB"/>
    <w:rsid w:val="00631A46"/>
    <w:rsid w:val="006326B5"/>
    <w:rsid w:val="006335FA"/>
    <w:rsid w:val="006359DA"/>
    <w:rsid w:val="00637841"/>
    <w:rsid w:val="00640DC7"/>
    <w:rsid w:val="00641012"/>
    <w:rsid w:val="006428FF"/>
    <w:rsid w:val="006433DD"/>
    <w:rsid w:val="006445C1"/>
    <w:rsid w:val="006469F9"/>
    <w:rsid w:val="00646FD3"/>
    <w:rsid w:val="00650231"/>
    <w:rsid w:val="006519DB"/>
    <w:rsid w:val="00651F0A"/>
    <w:rsid w:val="0065399A"/>
    <w:rsid w:val="00656413"/>
    <w:rsid w:val="006565C2"/>
    <w:rsid w:val="00660ED9"/>
    <w:rsid w:val="00662AD9"/>
    <w:rsid w:val="00664789"/>
    <w:rsid w:val="006654E2"/>
    <w:rsid w:val="0066595F"/>
    <w:rsid w:val="00666C90"/>
    <w:rsid w:val="0067237B"/>
    <w:rsid w:val="006769F0"/>
    <w:rsid w:val="006811E9"/>
    <w:rsid w:val="006814B1"/>
    <w:rsid w:val="00682824"/>
    <w:rsid w:val="00682C52"/>
    <w:rsid w:val="00684904"/>
    <w:rsid w:val="00685152"/>
    <w:rsid w:val="00686436"/>
    <w:rsid w:val="0068652D"/>
    <w:rsid w:val="00686659"/>
    <w:rsid w:val="006870A5"/>
    <w:rsid w:val="00692C07"/>
    <w:rsid w:val="00693103"/>
    <w:rsid w:val="0069332F"/>
    <w:rsid w:val="0069354F"/>
    <w:rsid w:val="00695590"/>
    <w:rsid w:val="00695886"/>
    <w:rsid w:val="006A2ACC"/>
    <w:rsid w:val="006A2E8A"/>
    <w:rsid w:val="006A34CB"/>
    <w:rsid w:val="006A4220"/>
    <w:rsid w:val="006A4C08"/>
    <w:rsid w:val="006A5C1F"/>
    <w:rsid w:val="006A5EFA"/>
    <w:rsid w:val="006B072F"/>
    <w:rsid w:val="006B505C"/>
    <w:rsid w:val="006B770B"/>
    <w:rsid w:val="006B7C55"/>
    <w:rsid w:val="006C2EE1"/>
    <w:rsid w:val="006C4B76"/>
    <w:rsid w:val="006C6388"/>
    <w:rsid w:val="006C675F"/>
    <w:rsid w:val="006C6989"/>
    <w:rsid w:val="006D0BD6"/>
    <w:rsid w:val="006D34F8"/>
    <w:rsid w:val="006D7580"/>
    <w:rsid w:val="006D7651"/>
    <w:rsid w:val="006D7E2D"/>
    <w:rsid w:val="006E018E"/>
    <w:rsid w:val="006E4668"/>
    <w:rsid w:val="006E4957"/>
    <w:rsid w:val="006E5D6B"/>
    <w:rsid w:val="006E6E98"/>
    <w:rsid w:val="006E7951"/>
    <w:rsid w:val="006E7E26"/>
    <w:rsid w:val="006F00FA"/>
    <w:rsid w:val="006F2309"/>
    <w:rsid w:val="006F23B7"/>
    <w:rsid w:val="006F2FAB"/>
    <w:rsid w:val="006F4327"/>
    <w:rsid w:val="006F49A1"/>
    <w:rsid w:val="006F5831"/>
    <w:rsid w:val="006F6B67"/>
    <w:rsid w:val="006F7734"/>
    <w:rsid w:val="006F77C7"/>
    <w:rsid w:val="006F77CF"/>
    <w:rsid w:val="006F7B61"/>
    <w:rsid w:val="00700223"/>
    <w:rsid w:val="00700409"/>
    <w:rsid w:val="00700E83"/>
    <w:rsid w:val="007026AF"/>
    <w:rsid w:val="00702996"/>
    <w:rsid w:val="00703376"/>
    <w:rsid w:val="00703D74"/>
    <w:rsid w:val="00705364"/>
    <w:rsid w:val="00707979"/>
    <w:rsid w:val="007100D3"/>
    <w:rsid w:val="0071081D"/>
    <w:rsid w:val="00710F4A"/>
    <w:rsid w:val="007129E6"/>
    <w:rsid w:val="0071350B"/>
    <w:rsid w:val="00714176"/>
    <w:rsid w:val="00715E3A"/>
    <w:rsid w:val="007163A6"/>
    <w:rsid w:val="0071753B"/>
    <w:rsid w:val="007209DF"/>
    <w:rsid w:val="00721398"/>
    <w:rsid w:val="00721BD8"/>
    <w:rsid w:val="007221C7"/>
    <w:rsid w:val="007226DA"/>
    <w:rsid w:val="007236B5"/>
    <w:rsid w:val="00727673"/>
    <w:rsid w:val="00727EE2"/>
    <w:rsid w:val="00730FEF"/>
    <w:rsid w:val="00731443"/>
    <w:rsid w:val="00734E63"/>
    <w:rsid w:val="0073562E"/>
    <w:rsid w:val="00737EE1"/>
    <w:rsid w:val="00737EED"/>
    <w:rsid w:val="00742733"/>
    <w:rsid w:val="00744286"/>
    <w:rsid w:val="007446DA"/>
    <w:rsid w:val="00744E35"/>
    <w:rsid w:val="007452BB"/>
    <w:rsid w:val="00746F9E"/>
    <w:rsid w:val="0075046F"/>
    <w:rsid w:val="00750E6C"/>
    <w:rsid w:val="00753533"/>
    <w:rsid w:val="00754353"/>
    <w:rsid w:val="00754959"/>
    <w:rsid w:val="007562A2"/>
    <w:rsid w:val="00760B4B"/>
    <w:rsid w:val="00763A42"/>
    <w:rsid w:val="0076441E"/>
    <w:rsid w:val="0076631C"/>
    <w:rsid w:val="007663D0"/>
    <w:rsid w:val="00766D22"/>
    <w:rsid w:val="00771CCE"/>
    <w:rsid w:val="00772758"/>
    <w:rsid w:val="007730DE"/>
    <w:rsid w:val="007730E7"/>
    <w:rsid w:val="0077608F"/>
    <w:rsid w:val="007766CA"/>
    <w:rsid w:val="00780087"/>
    <w:rsid w:val="00780B0E"/>
    <w:rsid w:val="00781D41"/>
    <w:rsid w:val="00785E54"/>
    <w:rsid w:val="00786B6D"/>
    <w:rsid w:val="0078716D"/>
    <w:rsid w:val="007872C3"/>
    <w:rsid w:val="0078754D"/>
    <w:rsid w:val="007914D3"/>
    <w:rsid w:val="007920B9"/>
    <w:rsid w:val="0079307D"/>
    <w:rsid w:val="00793C32"/>
    <w:rsid w:val="00796707"/>
    <w:rsid w:val="00797A04"/>
    <w:rsid w:val="00797F25"/>
    <w:rsid w:val="007A1F65"/>
    <w:rsid w:val="007A2E9A"/>
    <w:rsid w:val="007A39C3"/>
    <w:rsid w:val="007A5C70"/>
    <w:rsid w:val="007A7414"/>
    <w:rsid w:val="007A76AC"/>
    <w:rsid w:val="007A7EBA"/>
    <w:rsid w:val="007B08C0"/>
    <w:rsid w:val="007B2B3B"/>
    <w:rsid w:val="007B3821"/>
    <w:rsid w:val="007C0231"/>
    <w:rsid w:val="007C24AF"/>
    <w:rsid w:val="007C43E3"/>
    <w:rsid w:val="007C4EAC"/>
    <w:rsid w:val="007C7B83"/>
    <w:rsid w:val="007D6189"/>
    <w:rsid w:val="007D66DD"/>
    <w:rsid w:val="007D74AE"/>
    <w:rsid w:val="007E0BF5"/>
    <w:rsid w:val="007E32EA"/>
    <w:rsid w:val="007E5039"/>
    <w:rsid w:val="007E5148"/>
    <w:rsid w:val="007E67C0"/>
    <w:rsid w:val="007F1553"/>
    <w:rsid w:val="007F21FE"/>
    <w:rsid w:val="007F4655"/>
    <w:rsid w:val="007F4D09"/>
    <w:rsid w:val="00800919"/>
    <w:rsid w:val="00800E65"/>
    <w:rsid w:val="008010A3"/>
    <w:rsid w:val="00802776"/>
    <w:rsid w:val="00802F33"/>
    <w:rsid w:val="00804363"/>
    <w:rsid w:val="0080507B"/>
    <w:rsid w:val="00806CB1"/>
    <w:rsid w:val="00806EC3"/>
    <w:rsid w:val="00807F00"/>
    <w:rsid w:val="008116AA"/>
    <w:rsid w:val="00812452"/>
    <w:rsid w:val="00814907"/>
    <w:rsid w:val="008149E1"/>
    <w:rsid w:val="00815851"/>
    <w:rsid w:val="008158D0"/>
    <w:rsid w:val="00815B11"/>
    <w:rsid w:val="008165A8"/>
    <w:rsid w:val="00820B63"/>
    <w:rsid w:val="008213ED"/>
    <w:rsid w:val="008225EF"/>
    <w:rsid w:val="00822CD9"/>
    <w:rsid w:val="00822E8D"/>
    <w:rsid w:val="00825C29"/>
    <w:rsid w:val="00826701"/>
    <w:rsid w:val="00827557"/>
    <w:rsid w:val="008328B8"/>
    <w:rsid w:val="00832C1E"/>
    <w:rsid w:val="00833D07"/>
    <w:rsid w:val="008340DB"/>
    <w:rsid w:val="008340EB"/>
    <w:rsid w:val="00834748"/>
    <w:rsid w:val="0083578C"/>
    <w:rsid w:val="008405C0"/>
    <w:rsid w:val="008418C3"/>
    <w:rsid w:val="00841B35"/>
    <w:rsid w:val="00841DC5"/>
    <w:rsid w:val="00841E5C"/>
    <w:rsid w:val="00842AA7"/>
    <w:rsid w:val="0084401A"/>
    <w:rsid w:val="0084401C"/>
    <w:rsid w:val="0084617D"/>
    <w:rsid w:val="00846A58"/>
    <w:rsid w:val="00846B2C"/>
    <w:rsid w:val="008472A2"/>
    <w:rsid w:val="00850106"/>
    <w:rsid w:val="008513C9"/>
    <w:rsid w:val="00851C4D"/>
    <w:rsid w:val="00852A66"/>
    <w:rsid w:val="00852E97"/>
    <w:rsid w:val="0085396A"/>
    <w:rsid w:val="00854EC9"/>
    <w:rsid w:val="00856394"/>
    <w:rsid w:val="00856AB0"/>
    <w:rsid w:val="00856FA9"/>
    <w:rsid w:val="0086319E"/>
    <w:rsid w:val="00863FB9"/>
    <w:rsid w:val="008643B6"/>
    <w:rsid w:val="0086586A"/>
    <w:rsid w:val="008658E5"/>
    <w:rsid w:val="0086655C"/>
    <w:rsid w:val="008728A2"/>
    <w:rsid w:val="00872F97"/>
    <w:rsid w:val="00875823"/>
    <w:rsid w:val="00875FEE"/>
    <w:rsid w:val="008802A8"/>
    <w:rsid w:val="00881314"/>
    <w:rsid w:val="0088397F"/>
    <w:rsid w:val="0088666A"/>
    <w:rsid w:val="008912BB"/>
    <w:rsid w:val="00893581"/>
    <w:rsid w:val="008956DA"/>
    <w:rsid w:val="00895A34"/>
    <w:rsid w:val="00895F19"/>
    <w:rsid w:val="00897092"/>
    <w:rsid w:val="0089739B"/>
    <w:rsid w:val="00897690"/>
    <w:rsid w:val="0089790A"/>
    <w:rsid w:val="008A5E24"/>
    <w:rsid w:val="008A7698"/>
    <w:rsid w:val="008B0AA5"/>
    <w:rsid w:val="008B2B48"/>
    <w:rsid w:val="008B36F2"/>
    <w:rsid w:val="008B3A65"/>
    <w:rsid w:val="008B7A72"/>
    <w:rsid w:val="008C0233"/>
    <w:rsid w:val="008C2774"/>
    <w:rsid w:val="008C3A0E"/>
    <w:rsid w:val="008C3A73"/>
    <w:rsid w:val="008C5F5D"/>
    <w:rsid w:val="008C6240"/>
    <w:rsid w:val="008C727A"/>
    <w:rsid w:val="008C7F0E"/>
    <w:rsid w:val="008D2A93"/>
    <w:rsid w:val="008D36DA"/>
    <w:rsid w:val="008D3756"/>
    <w:rsid w:val="008D39F1"/>
    <w:rsid w:val="008D40D3"/>
    <w:rsid w:val="008D568C"/>
    <w:rsid w:val="008D74F2"/>
    <w:rsid w:val="008D7C09"/>
    <w:rsid w:val="008D7D53"/>
    <w:rsid w:val="008E160C"/>
    <w:rsid w:val="008E25BC"/>
    <w:rsid w:val="008E44B5"/>
    <w:rsid w:val="008E52DE"/>
    <w:rsid w:val="008E5DBE"/>
    <w:rsid w:val="008E6A6E"/>
    <w:rsid w:val="008E6E61"/>
    <w:rsid w:val="008F0830"/>
    <w:rsid w:val="008F476B"/>
    <w:rsid w:val="008F6802"/>
    <w:rsid w:val="008F73E8"/>
    <w:rsid w:val="00900CDC"/>
    <w:rsid w:val="00901BF0"/>
    <w:rsid w:val="0090258A"/>
    <w:rsid w:val="009038B4"/>
    <w:rsid w:val="009044D2"/>
    <w:rsid w:val="00905189"/>
    <w:rsid w:val="00914F22"/>
    <w:rsid w:val="00917157"/>
    <w:rsid w:val="009207CA"/>
    <w:rsid w:val="009227D0"/>
    <w:rsid w:val="00922BC6"/>
    <w:rsid w:val="009234C2"/>
    <w:rsid w:val="009255CD"/>
    <w:rsid w:val="00925B5D"/>
    <w:rsid w:val="00926D01"/>
    <w:rsid w:val="00933AE6"/>
    <w:rsid w:val="00935147"/>
    <w:rsid w:val="00936F03"/>
    <w:rsid w:val="00937AA5"/>
    <w:rsid w:val="00943A33"/>
    <w:rsid w:val="0094428F"/>
    <w:rsid w:val="00947CC6"/>
    <w:rsid w:val="009517BC"/>
    <w:rsid w:val="00951CD2"/>
    <w:rsid w:val="0095481A"/>
    <w:rsid w:val="009555BD"/>
    <w:rsid w:val="0095577C"/>
    <w:rsid w:val="00957BFD"/>
    <w:rsid w:val="009607FD"/>
    <w:rsid w:val="00960840"/>
    <w:rsid w:val="00960DD0"/>
    <w:rsid w:val="00962813"/>
    <w:rsid w:val="009634F7"/>
    <w:rsid w:val="00963C09"/>
    <w:rsid w:val="00965D90"/>
    <w:rsid w:val="009667A5"/>
    <w:rsid w:val="009668D6"/>
    <w:rsid w:val="009710F0"/>
    <w:rsid w:val="00972B74"/>
    <w:rsid w:val="00977673"/>
    <w:rsid w:val="00980FEC"/>
    <w:rsid w:val="00981BE2"/>
    <w:rsid w:val="0098221B"/>
    <w:rsid w:val="00986218"/>
    <w:rsid w:val="00987CF8"/>
    <w:rsid w:val="00990207"/>
    <w:rsid w:val="0099037D"/>
    <w:rsid w:val="00992FAC"/>
    <w:rsid w:val="009941F2"/>
    <w:rsid w:val="00994D42"/>
    <w:rsid w:val="00995240"/>
    <w:rsid w:val="00995AA8"/>
    <w:rsid w:val="009A2B7E"/>
    <w:rsid w:val="009A49F4"/>
    <w:rsid w:val="009A7279"/>
    <w:rsid w:val="009B1559"/>
    <w:rsid w:val="009B3321"/>
    <w:rsid w:val="009B3E66"/>
    <w:rsid w:val="009B53CD"/>
    <w:rsid w:val="009B5459"/>
    <w:rsid w:val="009B6A38"/>
    <w:rsid w:val="009B6A50"/>
    <w:rsid w:val="009B7290"/>
    <w:rsid w:val="009B7E07"/>
    <w:rsid w:val="009C101A"/>
    <w:rsid w:val="009C1C54"/>
    <w:rsid w:val="009C2728"/>
    <w:rsid w:val="009C3378"/>
    <w:rsid w:val="009C4F5A"/>
    <w:rsid w:val="009C4FB5"/>
    <w:rsid w:val="009C5929"/>
    <w:rsid w:val="009D363F"/>
    <w:rsid w:val="009D4A84"/>
    <w:rsid w:val="009D54F8"/>
    <w:rsid w:val="009E2E6C"/>
    <w:rsid w:val="009E416B"/>
    <w:rsid w:val="009E43D9"/>
    <w:rsid w:val="009E6E5B"/>
    <w:rsid w:val="009F586C"/>
    <w:rsid w:val="009F5AA3"/>
    <w:rsid w:val="009F5BB4"/>
    <w:rsid w:val="009F6BEC"/>
    <w:rsid w:val="00A011F0"/>
    <w:rsid w:val="00A02852"/>
    <w:rsid w:val="00A03325"/>
    <w:rsid w:val="00A03604"/>
    <w:rsid w:val="00A03792"/>
    <w:rsid w:val="00A03A4F"/>
    <w:rsid w:val="00A04B9E"/>
    <w:rsid w:val="00A055A0"/>
    <w:rsid w:val="00A05E41"/>
    <w:rsid w:val="00A06176"/>
    <w:rsid w:val="00A06B67"/>
    <w:rsid w:val="00A070AC"/>
    <w:rsid w:val="00A118CB"/>
    <w:rsid w:val="00A122FD"/>
    <w:rsid w:val="00A12F27"/>
    <w:rsid w:val="00A1350E"/>
    <w:rsid w:val="00A139E2"/>
    <w:rsid w:val="00A16EF2"/>
    <w:rsid w:val="00A212C4"/>
    <w:rsid w:val="00A22D52"/>
    <w:rsid w:val="00A247A8"/>
    <w:rsid w:val="00A254F9"/>
    <w:rsid w:val="00A25C41"/>
    <w:rsid w:val="00A26D4A"/>
    <w:rsid w:val="00A301E0"/>
    <w:rsid w:val="00A34325"/>
    <w:rsid w:val="00A34C2C"/>
    <w:rsid w:val="00A358D9"/>
    <w:rsid w:val="00A42E4C"/>
    <w:rsid w:val="00A43584"/>
    <w:rsid w:val="00A44562"/>
    <w:rsid w:val="00A44650"/>
    <w:rsid w:val="00A46883"/>
    <w:rsid w:val="00A520A3"/>
    <w:rsid w:val="00A545FA"/>
    <w:rsid w:val="00A56EC9"/>
    <w:rsid w:val="00A579F5"/>
    <w:rsid w:val="00A57DD5"/>
    <w:rsid w:val="00A702F3"/>
    <w:rsid w:val="00A70339"/>
    <w:rsid w:val="00A707A4"/>
    <w:rsid w:val="00A714D8"/>
    <w:rsid w:val="00A72317"/>
    <w:rsid w:val="00A7246F"/>
    <w:rsid w:val="00A749E6"/>
    <w:rsid w:val="00A751C0"/>
    <w:rsid w:val="00A75216"/>
    <w:rsid w:val="00A7681F"/>
    <w:rsid w:val="00A81891"/>
    <w:rsid w:val="00A8235F"/>
    <w:rsid w:val="00A82715"/>
    <w:rsid w:val="00A82932"/>
    <w:rsid w:val="00A82EDA"/>
    <w:rsid w:val="00A836AA"/>
    <w:rsid w:val="00A8384B"/>
    <w:rsid w:val="00A904D3"/>
    <w:rsid w:val="00A92AE0"/>
    <w:rsid w:val="00A955CD"/>
    <w:rsid w:val="00A95FDA"/>
    <w:rsid w:val="00A965A0"/>
    <w:rsid w:val="00A96B12"/>
    <w:rsid w:val="00AA076D"/>
    <w:rsid w:val="00AA1E5B"/>
    <w:rsid w:val="00AA415C"/>
    <w:rsid w:val="00AA76D5"/>
    <w:rsid w:val="00AB0587"/>
    <w:rsid w:val="00AB1351"/>
    <w:rsid w:val="00AB2D54"/>
    <w:rsid w:val="00AB3124"/>
    <w:rsid w:val="00AB3772"/>
    <w:rsid w:val="00AB4165"/>
    <w:rsid w:val="00AB6A7F"/>
    <w:rsid w:val="00AB7EF0"/>
    <w:rsid w:val="00AC5CDC"/>
    <w:rsid w:val="00AD10DB"/>
    <w:rsid w:val="00AD156C"/>
    <w:rsid w:val="00AD2E16"/>
    <w:rsid w:val="00AD4692"/>
    <w:rsid w:val="00AD68BA"/>
    <w:rsid w:val="00AE4543"/>
    <w:rsid w:val="00AE5693"/>
    <w:rsid w:val="00AE5E2A"/>
    <w:rsid w:val="00AE787C"/>
    <w:rsid w:val="00AE7F73"/>
    <w:rsid w:val="00AF0557"/>
    <w:rsid w:val="00AF191B"/>
    <w:rsid w:val="00AF472B"/>
    <w:rsid w:val="00AF48A4"/>
    <w:rsid w:val="00AF678B"/>
    <w:rsid w:val="00AF7AB9"/>
    <w:rsid w:val="00B00EAD"/>
    <w:rsid w:val="00B01056"/>
    <w:rsid w:val="00B02507"/>
    <w:rsid w:val="00B0533C"/>
    <w:rsid w:val="00B05C6D"/>
    <w:rsid w:val="00B0704C"/>
    <w:rsid w:val="00B0758B"/>
    <w:rsid w:val="00B07977"/>
    <w:rsid w:val="00B07D99"/>
    <w:rsid w:val="00B11E6E"/>
    <w:rsid w:val="00B128C3"/>
    <w:rsid w:val="00B13858"/>
    <w:rsid w:val="00B1478C"/>
    <w:rsid w:val="00B14E76"/>
    <w:rsid w:val="00B17080"/>
    <w:rsid w:val="00B1759F"/>
    <w:rsid w:val="00B2443D"/>
    <w:rsid w:val="00B2479B"/>
    <w:rsid w:val="00B27037"/>
    <w:rsid w:val="00B27A4B"/>
    <w:rsid w:val="00B30BAA"/>
    <w:rsid w:val="00B313BD"/>
    <w:rsid w:val="00B3193E"/>
    <w:rsid w:val="00B34D98"/>
    <w:rsid w:val="00B354DC"/>
    <w:rsid w:val="00B35C6D"/>
    <w:rsid w:val="00B36237"/>
    <w:rsid w:val="00B36497"/>
    <w:rsid w:val="00B36E60"/>
    <w:rsid w:val="00B37A12"/>
    <w:rsid w:val="00B4025A"/>
    <w:rsid w:val="00B40679"/>
    <w:rsid w:val="00B40B2A"/>
    <w:rsid w:val="00B40BFA"/>
    <w:rsid w:val="00B40DE8"/>
    <w:rsid w:val="00B42256"/>
    <w:rsid w:val="00B434A1"/>
    <w:rsid w:val="00B43C15"/>
    <w:rsid w:val="00B4558C"/>
    <w:rsid w:val="00B4591F"/>
    <w:rsid w:val="00B45F31"/>
    <w:rsid w:val="00B46480"/>
    <w:rsid w:val="00B50F18"/>
    <w:rsid w:val="00B51DFF"/>
    <w:rsid w:val="00B526AC"/>
    <w:rsid w:val="00B52C96"/>
    <w:rsid w:val="00B55332"/>
    <w:rsid w:val="00B55C56"/>
    <w:rsid w:val="00B56D81"/>
    <w:rsid w:val="00B56F32"/>
    <w:rsid w:val="00B60636"/>
    <w:rsid w:val="00B61313"/>
    <w:rsid w:val="00B63EC3"/>
    <w:rsid w:val="00B661CF"/>
    <w:rsid w:val="00B674F9"/>
    <w:rsid w:val="00B676DE"/>
    <w:rsid w:val="00B70E51"/>
    <w:rsid w:val="00B7152B"/>
    <w:rsid w:val="00B71D70"/>
    <w:rsid w:val="00B7357B"/>
    <w:rsid w:val="00B74741"/>
    <w:rsid w:val="00B75853"/>
    <w:rsid w:val="00B76165"/>
    <w:rsid w:val="00B763E0"/>
    <w:rsid w:val="00B76A77"/>
    <w:rsid w:val="00B81489"/>
    <w:rsid w:val="00B820F1"/>
    <w:rsid w:val="00B85A44"/>
    <w:rsid w:val="00B86BA3"/>
    <w:rsid w:val="00B86D7F"/>
    <w:rsid w:val="00B86DFF"/>
    <w:rsid w:val="00B87D7C"/>
    <w:rsid w:val="00B91698"/>
    <w:rsid w:val="00B92C72"/>
    <w:rsid w:val="00B9332E"/>
    <w:rsid w:val="00B9381E"/>
    <w:rsid w:val="00B9755F"/>
    <w:rsid w:val="00BA16E1"/>
    <w:rsid w:val="00BA189A"/>
    <w:rsid w:val="00BA2BBE"/>
    <w:rsid w:val="00BA3CB9"/>
    <w:rsid w:val="00BA4422"/>
    <w:rsid w:val="00BA5B24"/>
    <w:rsid w:val="00BA5CB7"/>
    <w:rsid w:val="00BA656C"/>
    <w:rsid w:val="00BA729D"/>
    <w:rsid w:val="00BA746B"/>
    <w:rsid w:val="00BB2A3D"/>
    <w:rsid w:val="00BB2F77"/>
    <w:rsid w:val="00BB38B0"/>
    <w:rsid w:val="00BB5E31"/>
    <w:rsid w:val="00BC0176"/>
    <w:rsid w:val="00BC03AE"/>
    <w:rsid w:val="00BC0E19"/>
    <w:rsid w:val="00BC1B1C"/>
    <w:rsid w:val="00BC20FE"/>
    <w:rsid w:val="00BC31B5"/>
    <w:rsid w:val="00BC4825"/>
    <w:rsid w:val="00BC4B5C"/>
    <w:rsid w:val="00BC5AA6"/>
    <w:rsid w:val="00BC5C70"/>
    <w:rsid w:val="00BC71AE"/>
    <w:rsid w:val="00BD15A4"/>
    <w:rsid w:val="00BD1B7F"/>
    <w:rsid w:val="00BD313A"/>
    <w:rsid w:val="00BD33CE"/>
    <w:rsid w:val="00BD5770"/>
    <w:rsid w:val="00BD6960"/>
    <w:rsid w:val="00BD79BB"/>
    <w:rsid w:val="00BE114E"/>
    <w:rsid w:val="00BE163A"/>
    <w:rsid w:val="00BE3819"/>
    <w:rsid w:val="00BE4257"/>
    <w:rsid w:val="00BE4593"/>
    <w:rsid w:val="00BE5D77"/>
    <w:rsid w:val="00BE6CB9"/>
    <w:rsid w:val="00BE6DF6"/>
    <w:rsid w:val="00BE7930"/>
    <w:rsid w:val="00BF1EF5"/>
    <w:rsid w:val="00BF4207"/>
    <w:rsid w:val="00BF426F"/>
    <w:rsid w:val="00BF5F6A"/>
    <w:rsid w:val="00BF65FD"/>
    <w:rsid w:val="00BF7283"/>
    <w:rsid w:val="00BF7936"/>
    <w:rsid w:val="00BF7E56"/>
    <w:rsid w:val="00C01DDC"/>
    <w:rsid w:val="00C0312E"/>
    <w:rsid w:val="00C0367A"/>
    <w:rsid w:val="00C051A4"/>
    <w:rsid w:val="00C0735D"/>
    <w:rsid w:val="00C0767A"/>
    <w:rsid w:val="00C11EA0"/>
    <w:rsid w:val="00C11EA3"/>
    <w:rsid w:val="00C13707"/>
    <w:rsid w:val="00C14C6C"/>
    <w:rsid w:val="00C14D65"/>
    <w:rsid w:val="00C15CE0"/>
    <w:rsid w:val="00C16207"/>
    <w:rsid w:val="00C176B3"/>
    <w:rsid w:val="00C216AB"/>
    <w:rsid w:val="00C2229F"/>
    <w:rsid w:val="00C23539"/>
    <w:rsid w:val="00C23C08"/>
    <w:rsid w:val="00C265F3"/>
    <w:rsid w:val="00C2787E"/>
    <w:rsid w:val="00C305DA"/>
    <w:rsid w:val="00C317CF"/>
    <w:rsid w:val="00C32E8F"/>
    <w:rsid w:val="00C361B5"/>
    <w:rsid w:val="00C37621"/>
    <w:rsid w:val="00C40060"/>
    <w:rsid w:val="00C407D2"/>
    <w:rsid w:val="00C40B4C"/>
    <w:rsid w:val="00C424C0"/>
    <w:rsid w:val="00C42B64"/>
    <w:rsid w:val="00C42E67"/>
    <w:rsid w:val="00C434FC"/>
    <w:rsid w:val="00C43D56"/>
    <w:rsid w:val="00C446A4"/>
    <w:rsid w:val="00C4733A"/>
    <w:rsid w:val="00C5007C"/>
    <w:rsid w:val="00C50F69"/>
    <w:rsid w:val="00C5408C"/>
    <w:rsid w:val="00C54428"/>
    <w:rsid w:val="00C5672F"/>
    <w:rsid w:val="00C56A29"/>
    <w:rsid w:val="00C6035C"/>
    <w:rsid w:val="00C636FB"/>
    <w:rsid w:val="00C63DE6"/>
    <w:rsid w:val="00C6744B"/>
    <w:rsid w:val="00C67B72"/>
    <w:rsid w:val="00C67EEA"/>
    <w:rsid w:val="00C7069E"/>
    <w:rsid w:val="00C72EEC"/>
    <w:rsid w:val="00C73C6A"/>
    <w:rsid w:val="00C74970"/>
    <w:rsid w:val="00C75860"/>
    <w:rsid w:val="00C75D69"/>
    <w:rsid w:val="00C76E60"/>
    <w:rsid w:val="00C770B6"/>
    <w:rsid w:val="00C77CFE"/>
    <w:rsid w:val="00C80678"/>
    <w:rsid w:val="00C80B27"/>
    <w:rsid w:val="00C820F3"/>
    <w:rsid w:val="00C8213C"/>
    <w:rsid w:val="00C8295F"/>
    <w:rsid w:val="00C82F88"/>
    <w:rsid w:val="00C85073"/>
    <w:rsid w:val="00C85125"/>
    <w:rsid w:val="00C85309"/>
    <w:rsid w:val="00C853AF"/>
    <w:rsid w:val="00C85CAF"/>
    <w:rsid w:val="00C86AC0"/>
    <w:rsid w:val="00C87692"/>
    <w:rsid w:val="00C905D3"/>
    <w:rsid w:val="00C928F3"/>
    <w:rsid w:val="00C949F5"/>
    <w:rsid w:val="00C95C21"/>
    <w:rsid w:val="00C969F3"/>
    <w:rsid w:val="00CA01D5"/>
    <w:rsid w:val="00CA1640"/>
    <w:rsid w:val="00CA1BD3"/>
    <w:rsid w:val="00CA31DB"/>
    <w:rsid w:val="00CA4991"/>
    <w:rsid w:val="00CA4BE0"/>
    <w:rsid w:val="00CA6D72"/>
    <w:rsid w:val="00CA73EA"/>
    <w:rsid w:val="00CA7CBE"/>
    <w:rsid w:val="00CB38AE"/>
    <w:rsid w:val="00CB402D"/>
    <w:rsid w:val="00CB4AA0"/>
    <w:rsid w:val="00CB6BCD"/>
    <w:rsid w:val="00CC0694"/>
    <w:rsid w:val="00CC2EA8"/>
    <w:rsid w:val="00CC392C"/>
    <w:rsid w:val="00CC3ACE"/>
    <w:rsid w:val="00CC43ED"/>
    <w:rsid w:val="00CC6759"/>
    <w:rsid w:val="00CC7C82"/>
    <w:rsid w:val="00CD0B07"/>
    <w:rsid w:val="00CD102E"/>
    <w:rsid w:val="00CD13CF"/>
    <w:rsid w:val="00CD23C3"/>
    <w:rsid w:val="00CD3AB4"/>
    <w:rsid w:val="00CD4C9D"/>
    <w:rsid w:val="00CD4E4D"/>
    <w:rsid w:val="00CD77A8"/>
    <w:rsid w:val="00CD7BD9"/>
    <w:rsid w:val="00CE1C3C"/>
    <w:rsid w:val="00CE2178"/>
    <w:rsid w:val="00CE229D"/>
    <w:rsid w:val="00CE7865"/>
    <w:rsid w:val="00CE7D67"/>
    <w:rsid w:val="00CF025B"/>
    <w:rsid w:val="00CF2B89"/>
    <w:rsid w:val="00CF4535"/>
    <w:rsid w:val="00D0090C"/>
    <w:rsid w:val="00D00CA3"/>
    <w:rsid w:val="00D04025"/>
    <w:rsid w:val="00D04578"/>
    <w:rsid w:val="00D105E2"/>
    <w:rsid w:val="00D115A8"/>
    <w:rsid w:val="00D13D96"/>
    <w:rsid w:val="00D145CD"/>
    <w:rsid w:val="00D14987"/>
    <w:rsid w:val="00D16AEA"/>
    <w:rsid w:val="00D17E99"/>
    <w:rsid w:val="00D222FA"/>
    <w:rsid w:val="00D24FFA"/>
    <w:rsid w:val="00D25132"/>
    <w:rsid w:val="00D27A22"/>
    <w:rsid w:val="00D30F75"/>
    <w:rsid w:val="00D31F77"/>
    <w:rsid w:val="00D3518B"/>
    <w:rsid w:val="00D35699"/>
    <w:rsid w:val="00D35CAF"/>
    <w:rsid w:val="00D369A8"/>
    <w:rsid w:val="00D4047B"/>
    <w:rsid w:val="00D41846"/>
    <w:rsid w:val="00D422DD"/>
    <w:rsid w:val="00D434DE"/>
    <w:rsid w:val="00D43E42"/>
    <w:rsid w:val="00D5216F"/>
    <w:rsid w:val="00D5231C"/>
    <w:rsid w:val="00D54DEE"/>
    <w:rsid w:val="00D55FB0"/>
    <w:rsid w:val="00D5685C"/>
    <w:rsid w:val="00D56C37"/>
    <w:rsid w:val="00D57D4E"/>
    <w:rsid w:val="00D6060F"/>
    <w:rsid w:val="00D616BA"/>
    <w:rsid w:val="00D631AC"/>
    <w:rsid w:val="00D67A29"/>
    <w:rsid w:val="00D67A7E"/>
    <w:rsid w:val="00D70490"/>
    <w:rsid w:val="00D70AF6"/>
    <w:rsid w:val="00D70CBE"/>
    <w:rsid w:val="00D732A2"/>
    <w:rsid w:val="00D74A82"/>
    <w:rsid w:val="00D75601"/>
    <w:rsid w:val="00D75680"/>
    <w:rsid w:val="00D766E1"/>
    <w:rsid w:val="00D77835"/>
    <w:rsid w:val="00D81232"/>
    <w:rsid w:val="00D81886"/>
    <w:rsid w:val="00D8436A"/>
    <w:rsid w:val="00D85CBC"/>
    <w:rsid w:val="00D872B1"/>
    <w:rsid w:val="00D91DB1"/>
    <w:rsid w:val="00D926C5"/>
    <w:rsid w:val="00D92EF5"/>
    <w:rsid w:val="00D935B2"/>
    <w:rsid w:val="00D94DA2"/>
    <w:rsid w:val="00D953CB"/>
    <w:rsid w:val="00D95C6F"/>
    <w:rsid w:val="00D971E9"/>
    <w:rsid w:val="00D974BE"/>
    <w:rsid w:val="00D9781D"/>
    <w:rsid w:val="00D97E5F"/>
    <w:rsid w:val="00DA0111"/>
    <w:rsid w:val="00DA2577"/>
    <w:rsid w:val="00DA29F6"/>
    <w:rsid w:val="00DA389B"/>
    <w:rsid w:val="00DA3B01"/>
    <w:rsid w:val="00DA4135"/>
    <w:rsid w:val="00DA4B8E"/>
    <w:rsid w:val="00DA4BA8"/>
    <w:rsid w:val="00DA4EFF"/>
    <w:rsid w:val="00DB214F"/>
    <w:rsid w:val="00DB3B01"/>
    <w:rsid w:val="00DB4DB5"/>
    <w:rsid w:val="00DB79B1"/>
    <w:rsid w:val="00DC026B"/>
    <w:rsid w:val="00DC0C75"/>
    <w:rsid w:val="00DC13BF"/>
    <w:rsid w:val="00DC2821"/>
    <w:rsid w:val="00DC2EEA"/>
    <w:rsid w:val="00DC35D7"/>
    <w:rsid w:val="00DC5EF7"/>
    <w:rsid w:val="00DD08A7"/>
    <w:rsid w:val="00DD3060"/>
    <w:rsid w:val="00DD382A"/>
    <w:rsid w:val="00DD3EF8"/>
    <w:rsid w:val="00DD4B7C"/>
    <w:rsid w:val="00DE112D"/>
    <w:rsid w:val="00DE1F0A"/>
    <w:rsid w:val="00DE20BC"/>
    <w:rsid w:val="00DE22E1"/>
    <w:rsid w:val="00DE320C"/>
    <w:rsid w:val="00DE3EE3"/>
    <w:rsid w:val="00DE58FA"/>
    <w:rsid w:val="00DE79BC"/>
    <w:rsid w:val="00DF07E0"/>
    <w:rsid w:val="00DF0BC7"/>
    <w:rsid w:val="00DF19CE"/>
    <w:rsid w:val="00DF29E1"/>
    <w:rsid w:val="00DF430A"/>
    <w:rsid w:val="00DF4AB1"/>
    <w:rsid w:val="00DF552D"/>
    <w:rsid w:val="00DF5EF6"/>
    <w:rsid w:val="00DF678A"/>
    <w:rsid w:val="00DF714C"/>
    <w:rsid w:val="00DF76FC"/>
    <w:rsid w:val="00DF7DF4"/>
    <w:rsid w:val="00E0031B"/>
    <w:rsid w:val="00E00857"/>
    <w:rsid w:val="00E016F7"/>
    <w:rsid w:val="00E056FF"/>
    <w:rsid w:val="00E07750"/>
    <w:rsid w:val="00E1052D"/>
    <w:rsid w:val="00E11EC6"/>
    <w:rsid w:val="00E11F97"/>
    <w:rsid w:val="00E1290E"/>
    <w:rsid w:val="00E14D43"/>
    <w:rsid w:val="00E17CD1"/>
    <w:rsid w:val="00E206D0"/>
    <w:rsid w:val="00E2108C"/>
    <w:rsid w:val="00E21BFD"/>
    <w:rsid w:val="00E248D8"/>
    <w:rsid w:val="00E25498"/>
    <w:rsid w:val="00E26A8E"/>
    <w:rsid w:val="00E26EC5"/>
    <w:rsid w:val="00E3100F"/>
    <w:rsid w:val="00E36079"/>
    <w:rsid w:val="00E373CA"/>
    <w:rsid w:val="00E4044E"/>
    <w:rsid w:val="00E42308"/>
    <w:rsid w:val="00E43933"/>
    <w:rsid w:val="00E45256"/>
    <w:rsid w:val="00E45350"/>
    <w:rsid w:val="00E45500"/>
    <w:rsid w:val="00E45E7B"/>
    <w:rsid w:val="00E46FBF"/>
    <w:rsid w:val="00E47C9F"/>
    <w:rsid w:val="00E5025A"/>
    <w:rsid w:val="00E51A07"/>
    <w:rsid w:val="00E5256E"/>
    <w:rsid w:val="00E602E6"/>
    <w:rsid w:val="00E61588"/>
    <w:rsid w:val="00E61A50"/>
    <w:rsid w:val="00E630DE"/>
    <w:rsid w:val="00E632A6"/>
    <w:rsid w:val="00E645ED"/>
    <w:rsid w:val="00E65884"/>
    <w:rsid w:val="00E67252"/>
    <w:rsid w:val="00E67297"/>
    <w:rsid w:val="00E67F3C"/>
    <w:rsid w:val="00E711D5"/>
    <w:rsid w:val="00E747F8"/>
    <w:rsid w:val="00E753D9"/>
    <w:rsid w:val="00E80892"/>
    <w:rsid w:val="00E81DB3"/>
    <w:rsid w:val="00E827AF"/>
    <w:rsid w:val="00E82908"/>
    <w:rsid w:val="00E90F78"/>
    <w:rsid w:val="00E91777"/>
    <w:rsid w:val="00E929A1"/>
    <w:rsid w:val="00E934AD"/>
    <w:rsid w:val="00E95E6B"/>
    <w:rsid w:val="00E96A01"/>
    <w:rsid w:val="00EA09B7"/>
    <w:rsid w:val="00EA0BD8"/>
    <w:rsid w:val="00EA0F2C"/>
    <w:rsid w:val="00EA49AA"/>
    <w:rsid w:val="00EA5495"/>
    <w:rsid w:val="00EA5EE6"/>
    <w:rsid w:val="00EA67DD"/>
    <w:rsid w:val="00EA68A0"/>
    <w:rsid w:val="00EA6C61"/>
    <w:rsid w:val="00EB13FF"/>
    <w:rsid w:val="00EB1653"/>
    <w:rsid w:val="00EB35FF"/>
    <w:rsid w:val="00EB4507"/>
    <w:rsid w:val="00EB66D0"/>
    <w:rsid w:val="00EC07E8"/>
    <w:rsid w:val="00EC1DBE"/>
    <w:rsid w:val="00EC2BC9"/>
    <w:rsid w:val="00EC3113"/>
    <w:rsid w:val="00EC31C8"/>
    <w:rsid w:val="00ED11E5"/>
    <w:rsid w:val="00ED1C94"/>
    <w:rsid w:val="00ED2E56"/>
    <w:rsid w:val="00ED3CD7"/>
    <w:rsid w:val="00ED5020"/>
    <w:rsid w:val="00ED5761"/>
    <w:rsid w:val="00ED7BF9"/>
    <w:rsid w:val="00EE06BE"/>
    <w:rsid w:val="00EE0AE7"/>
    <w:rsid w:val="00EE15E1"/>
    <w:rsid w:val="00EE1E1E"/>
    <w:rsid w:val="00EE4A21"/>
    <w:rsid w:val="00EE4D5F"/>
    <w:rsid w:val="00EE5FAA"/>
    <w:rsid w:val="00EE667C"/>
    <w:rsid w:val="00EE6CF8"/>
    <w:rsid w:val="00EE714E"/>
    <w:rsid w:val="00EE73E4"/>
    <w:rsid w:val="00EE7508"/>
    <w:rsid w:val="00EF1586"/>
    <w:rsid w:val="00EF15C4"/>
    <w:rsid w:val="00EF1702"/>
    <w:rsid w:val="00EF2115"/>
    <w:rsid w:val="00EF2473"/>
    <w:rsid w:val="00EF2E8F"/>
    <w:rsid w:val="00EF3C2C"/>
    <w:rsid w:val="00EF52D7"/>
    <w:rsid w:val="00EF5D88"/>
    <w:rsid w:val="00EF62B5"/>
    <w:rsid w:val="00EF7744"/>
    <w:rsid w:val="00F032B4"/>
    <w:rsid w:val="00F032CA"/>
    <w:rsid w:val="00F03440"/>
    <w:rsid w:val="00F04F98"/>
    <w:rsid w:val="00F06DEF"/>
    <w:rsid w:val="00F074ED"/>
    <w:rsid w:val="00F1057A"/>
    <w:rsid w:val="00F11982"/>
    <w:rsid w:val="00F13689"/>
    <w:rsid w:val="00F13D54"/>
    <w:rsid w:val="00F145E8"/>
    <w:rsid w:val="00F15A1F"/>
    <w:rsid w:val="00F172E1"/>
    <w:rsid w:val="00F23BAF"/>
    <w:rsid w:val="00F23BE0"/>
    <w:rsid w:val="00F25BE7"/>
    <w:rsid w:val="00F25CF8"/>
    <w:rsid w:val="00F27A37"/>
    <w:rsid w:val="00F32A34"/>
    <w:rsid w:val="00F32CC0"/>
    <w:rsid w:val="00F32D50"/>
    <w:rsid w:val="00F32FA5"/>
    <w:rsid w:val="00F33399"/>
    <w:rsid w:val="00F36CC4"/>
    <w:rsid w:val="00F409FF"/>
    <w:rsid w:val="00F42A44"/>
    <w:rsid w:val="00F43979"/>
    <w:rsid w:val="00F4508E"/>
    <w:rsid w:val="00F45B2F"/>
    <w:rsid w:val="00F46009"/>
    <w:rsid w:val="00F46F10"/>
    <w:rsid w:val="00F479AA"/>
    <w:rsid w:val="00F5212F"/>
    <w:rsid w:val="00F52997"/>
    <w:rsid w:val="00F52A22"/>
    <w:rsid w:val="00F54FDC"/>
    <w:rsid w:val="00F56663"/>
    <w:rsid w:val="00F5695F"/>
    <w:rsid w:val="00F575EB"/>
    <w:rsid w:val="00F578E1"/>
    <w:rsid w:val="00F62FF0"/>
    <w:rsid w:val="00F635AB"/>
    <w:rsid w:val="00F646F3"/>
    <w:rsid w:val="00F6486B"/>
    <w:rsid w:val="00F64B9D"/>
    <w:rsid w:val="00F651E9"/>
    <w:rsid w:val="00F672E2"/>
    <w:rsid w:val="00F71D19"/>
    <w:rsid w:val="00F75534"/>
    <w:rsid w:val="00F760F6"/>
    <w:rsid w:val="00F76461"/>
    <w:rsid w:val="00F76A06"/>
    <w:rsid w:val="00F77624"/>
    <w:rsid w:val="00F821F1"/>
    <w:rsid w:val="00F830B8"/>
    <w:rsid w:val="00F841CA"/>
    <w:rsid w:val="00F8550D"/>
    <w:rsid w:val="00F85C64"/>
    <w:rsid w:val="00F872DA"/>
    <w:rsid w:val="00F87413"/>
    <w:rsid w:val="00F874DD"/>
    <w:rsid w:val="00F905C1"/>
    <w:rsid w:val="00F91325"/>
    <w:rsid w:val="00F95004"/>
    <w:rsid w:val="00F966AA"/>
    <w:rsid w:val="00F968F5"/>
    <w:rsid w:val="00F97F86"/>
    <w:rsid w:val="00FA205A"/>
    <w:rsid w:val="00FA5133"/>
    <w:rsid w:val="00FA7D7C"/>
    <w:rsid w:val="00FB08C0"/>
    <w:rsid w:val="00FB0BC5"/>
    <w:rsid w:val="00FB3FB0"/>
    <w:rsid w:val="00FB41CD"/>
    <w:rsid w:val="00FB5BE0"/>
    <w:rsid w:val="00FC00E8"/>
    <w:rsid w:val="00FC07DF"/>
    <w:rsid w:val="00FC1839"/>
    <w:rsid w:val="00FC2633"/>
    <w:rsid w:val="00FC3658"/>
    <w:rsid w:val="00FC4B10"/>
    <w:rsid w:val="00FC6E59"/>
    <w:rsid w:val="00FC73BC"/>
    <w:rsid w:val="00FD0974"/>
    <w:rsid w:val="00FD0A53"/>
    <w:rsid w:val="00FD3094"/>
    <w:rsid w:val="00FD4AC5"/>
    <w:rsid w:val="00FD515F"/>
    <w:rsid w:val="00FD7F61"/>
    <w:rsid w:val="00FE014A"/>
    <w:rsid w:val="00FE08E2"/>
    <w:rsid w:val="00FE47BA"/>
    <w:rsid w:val="00FE4EFD"/>
    <w:rsid w:val="00FF233B"/>
    <w:rsid w:val="00FF278A"/>
    <w:rsid w:val="00FF2C3C"/>
    <w:rsid w:val="00FF5231"/>
    <w:rsid w:val="00FF6C58"/>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ru v:ext="edit" colors="#00c"/>
    </o:shapedefaults>
    <o:shapelayout v:ext="edit">
      <o:idmap v:ext="edit" data="1"/>
      <o:rules v:ext="edit">
        <o:r id="V:Rule1" type="connector" idref="#AutoShape 12"/>
        <o:r id="V:Rule2" type="connector" idref="#AutoShape 11"/>
        <o:r id="V:Rule3" type="connector" idref="#AutoShape 14"/>
        <o:r id="V:Rule4" type="connector" idref="#AutoShape 13"/>
      </o:rules>
    </o:shapelayout>
  </w:shapeDefaults>
  <w:decimalSymbol w:val="."/>
  <w:listSeparator w:val=","/>
  <w14:docId w14:val="274F8487"/>
  <w15:docId w15:val="{80679881-092E-4A8D-80FD-C6AA4EB9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mallCap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D70"/>
    <w:rPr>
      <w:rFonts w:eastAsia="Times New Roman" w:cs="Times New Roman"/>
      <w:small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7535"/>
    <w:pPr>
      <w:tabs>
        <w:tab w:val="center" w:pos="4680"/>
        <w:tab w:val="right" w:pos="9360"/>
      </w:tabs>
    </w:pPr>
  </w:style>
  <w:style w:type="character" w:customStyle="1" w:styleId="HeaderChar">
    <w:name w:val="Header Char"/>
    <w:basedOn w:val="DefaultParagraphFont"/>
    <w:link w:val="Header"/>
    <w:rsid w:val="00497535"/>
    <w:rPr>
      <w:rFonts w:eastAsia="Times New Roman" w:cs="Times New Roman"/>
      <w:smallCaps w:val="0"/>
    </w:rPr>
  </w:style>
  <w:style w:type="paragraph" w:styleId="Footer">
    <w:name w:val="footer"/>
    <w:basedOn w:val="Normal"/>
    <w:link w:val="FooterChar"/>
    <w:uiPriority w:val="99"/>
    <w:unhideWhenUsed/>
    <w:rsid w:val="00497535"/>
    <w:pPr>
      <w:tabs>
        <w:tab w:val="center" w:pos="4680"/>
        <w:tab w:val="right" w:pos="9360"/>
      </w:tabs>
    </w:pPr>
  </w:style>
  <w:style w:type="character" w:customStyle="1" w:styleId="FooterChar">
    <w:name w:val="Footer Char"/>
    <w:basedOn w:val="DefaultParagraphFont"/>
    <w:link w:val="Footer"/>
    <w:uiPriority w:val="99"/>
    <w:rsid w:val="00497535"/>
    <w:rPr>
      <w:rFonts w:eastAsia="Times New Roman" w:cs="Times New Roman"/>
      <w:smallCaps w:val="0"/>
    </w:rPr>
  </w:style>
  <w:style w:type="paragraph" w:styleId="BalloonText">
    <w:name w:val="Balloon Text"/>
    <w:basedOn w:val="Normal"/>
    <w:link w:val="BalloonTextChar"/>
    <w:uiPriority w:val="99"/>
    <w:semiHidden/>
    <w:unhideWhenUsed/>
    <w:rsid w:val="00D92EF5"/>
    <w:rPr>
      <w:rFonts w:ascii="Tahoma" w:hAnsi="Tahoma" w:cs="Tahoma"/>
      <w:sz w:val="16"/>
      <w:szCs w:val="16"/>
    </w:rPr>
  </w:style>
  <w:style w:type="character" w:customStyle="1" w:styleId="BalloonTextChar">
    <w:name w:val="Balloon Text Char"/>
    <w:basedOn w:val="DefaultParagraphFont"/>
    <w:link w:val="BalloonText"/>
    <w:uiPriority w:val="99"/>
    <w:semiHidden/>
    <w:rsid w:val="00D92EF5"/>
    <w:rPr>
      <w:rFonts w:ascii="Tahoma" w:eastAsia="Times New Roman" w:hAnsi="Tahoma" w:cs="Tahoma"/>
      <w:smallCaps w:val="0"/>
      <w:sz w:val="16"/>
      <w:szCs w:val="16"/>
    </w:rPr>
  </w:style>
  <w:style w:type="paragraph" w:styleId="BodyText">
    <w:name w:val="Body Text"/>
    <w:basedOn w:val="Normal"/>
    <w:link w:val="BodyTextChar"/>
    <w:rsid w:val="008418C3"/>
    <w:pPr>
      <w:tabs>
        <w:tab w:val="decimal" w:pos="360"/>
      </w:tabs>
    </w:pPr>
    <w:rPr>
      <w:rFonts w:ascii="Times New Roman" w:hAnsi="Times New Roman"/>
      <w:sz w:val="22"/>
      <w:szCs w:val="20"/>
    </w:rPr>
  </w:style>
  <w:style w:type="character" w:customStyle="1" w:styleId="BodyTextChar">
    <w:name w:val="Body Text Char"/>
    <w:basedOn w:val="DefaultParagraphFont"/>
    <w:link w:val="BodyText"/>
    <w:rsid w:val="008418C3"/>
    <w:rPr>
      <w:rFonts w:ascii="Times New Roman" w:eastAsia="Times New Roman" w:hAnsi="Times New Roman" w:cs="Times New Roman"/>
      <w:smallCaps w:val="0"/>
      <w:sz w:val="22"/>
      <w:szCs w:val="20"/>
    </w:rPr>
  </w:style>
  <w:style w:type="paragraph" w:styleId="BodyTextIndent">
    <w:name w:val="Body Text Indent"/>
    <w:basedOn w:val="Normal"/>
    <w:link w:val="BodyTextIndentChar"/>
    <w:rsid w:val="008418C3"/>
    <w:pPr>
      <w:tabs>
        <w:tab w:val="decimal" w:pos="1"/>
        <w:tab w:val="decimal" w:pos="360"/>
      </w:tabs>
      <w:ind w:left="720" w:hanging="720"/>
    </w:pPr>
    <w:rPr>
      <w:rFonts w:ascii="Times New Roman" w:hAnsi="Times New Roman"/>
      <w:sz w:val="22"/>
      <w:szCs w:val="20"/>
    </w:rPr>
  </w:style>
  <w:style w:type="character" w:customStyle="1" w:styleId="BodyTextIndentChar">
    <w:name w:val="Body Text Indent Char"/>
    <w:basedOn w:val="DefaultParagraphFont"/>
    <w:link w:val="BodyTextIndent"/>
    <w:rsid w:val="008418C3"/>
    <w:rPr>
      <w:rFonts w:ascii="Times New Roman" w:eastAsia="Times New Roman" w:hAnsi="Times New Roman" w:cs="Times New Roman"/>
      <w:smallCaps w:val="0"/>
      <w:sz w:val="22"/>
      <w:szCs w:val="20"/>
    </w:rPr>
  </w:style>
  <w:style w:type="paragraph" w:styleId="ListParagraph">
    <w:name w:val="List Paragraph"/>
    <w:basedOn w:val="Normal"/>
    <w:uiPriority w:val="34"/>
    <w:qFormat/>
    <w:rsid w:val="00B40679"/>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40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19F58-1716-4C90-B492-664CE550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Swancreek Township</dc:creator>
  <cp:lastModifiedBy>Swancreek Township</cp:lastModifiedBy>
  <cp:revision>5</cp:revision>
  <cp:lastPrinted>2020-07-23T14:02:00Z</cp:lastPrinted>
  <dcterms:created xsi:type="dcterms:W3CDTF">2020-07-29T15:23:00Z</dcterms:created>
  <dcterms:modified xsi:type="dcterms:W3CDTF">2020-08-05T14:25:00Z</dcterms:modified>
</cp:coreProperties>
</file>